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F95" w:rsidRDefault="00970F95" w:rsidP="00970F95">
      <w:pPr>
        <w:autoSpaceDE w:val="0"/>
        <w:autoSpaceDN w:val="0"/>
        <w:adjustRightInd w:val="0"/>
        <w:spacing w:line="360" w:lineRule="auto"/>
        <w:jc w:val="right"/>
        <w:rPr>
          <w:rFonts w:ascii="TimesNewRomanPSMT" w:hAnsi="TimesNewRomanPSMT" w:cs="TimesNewRomanPSMT"/>
          <w:sz w:val="28"/>
          <w:szCs w:val="28"/>
        </w:rPr>
      </w:pPr>
      <w:r>
        <w:rPr>
          <w:rFonts w:ascii="TimesNewRomanPSMT" w:hAnsi="TimesNewRomanPSMT" w:cs="TimesNewRomanPSMT"/>
          <w:sz w:val="28"/>
          <w:szCs w:val="28"/>
        </w:rPr>
        <w:t>Приложение</w:t>
      </w:r>
    </w:p>
    <w:p w:rsidR="0061451C" w:rsidRDefault="0061451C" w:rsidP="0061451C">
      <w:pPr>
        <w:tabs>
          <w:tab w:val="left" w:pos="4286"/>
        </w:tabs>
        <w:autoSpaceDE w:val="0"/>
        <w:autoSpaceDN w:val="0"/>
        <w:adjustRightInd w:val="0"/>
        <w:ind w:right="141"/>
        <w:contextualSpacing/>
        <w:jc w:val="right"/>
        <w:rPr>
          <w:rFonts w:ascii="TimesNewRomanPSMT" w:hAnsi="TimesNewRomanPSMT" w:cs="TimesNewRomanPSMT"/>
          <w:sz w:val="28"/>
          <w:szCs w:val="28"/>
        </w:rPr>
      </w:pPr>
      <w:proofErr w:type="gramStart"/>
      <w:r w:rsidRPr="009A7B83">
        <w:rPr>
          <w:rFonts w:ascii="TimesNewRomanPSMT" w:hAnsi="TimesNewRomanPSMT" w:cs="TimesNewRomanPSMT"/>
          <w:sz w:val="28"/>
          <w:szCs w:val="28"/>
        </w:rPr>
        <w:t>Утверждены</w:t>
      </w:r>
      <w:proofErr w:type="gramEnd"/>
      <w:r w:rsidRPr="009A7B83">
        <w:rPr>
          <w:rFonts w:ascii="TimesNewRomanPSMT" w:hAnsi="TimesNewRomanPSMT" w:cs="TimesNewRomanPSMT"/>
          <w:sz w:val="28"/>
          <w:szCs w:val="28"/>
        </w:rPr>
        <w:t xml:space="preserve"> </w:t>
      </w:r>
      <w:r>
        <w:rPr>
          <w:rFonts w:ascii="TimesNewRomanPSMT" w:hAnsi="TimesNewRomanPSMT" w:cs="TimesNewRomanPSMT"/>
          <w:sz w:val="28"/>
          <w:szCs w:val="28"/>
        </w:rPr>
        <w:t>п</w:t>
      </w:r>
      <w:r w:rsidRPr="009A7B83">
        <w:rPr>
          <w:rFonts w:ascii="TimesNewRomanPSMT" w:hAnsi="TimesNewRomanPSMT" w:cs="TimesNewRomanPSMT"/>
          <w:sz w:val="28"/>
          <w:szCs w:val="28"/>
        </w:rPr>
        <w:t>риказом</w:t>
      </w:r>
    </w:p>
    <w:p w:rsidR="0061451C" w:rsidRDefault="0061451C" w:rsidP="0061451C">
      <w:pPr>
        <w:tabs>
          <w:tab w:val="left" w:pos="4286"/>
        </w:tabs>
        <w:autoSpaceDE w:val="0"/>
        <w:autoSpaceDN w:val="0"/>
        <w:adjustRightInd w:val="0"/>
        <w:ind w:right="141"/>
        <w:contextualSpacing/>
        <w:jc w:val="right"/>
        <w:rPr>
          <w:rFonts w:ascii="TimesNewRomanPSMT" w:hAnsi="TimesNewRomanPSMT" w:cs="TimesNewRomanPSMT"/>
          <w:sz w:val="28"/>
          <w:szCs w:val="28"/>
        </w:rPr>
      </w:pPr>
      <w:r w:rsidRPr="009A7B83">
        <w:rPr>
          <w:rFonts w:ascii="TimesNewRomanPSMT" w:hAnsi="TimesNewRomanPSMT" w:cs="TimesNewRomanPSMT"/>
          <w:sz w:val="28"/>
          <w:szCs w:val="28"/>
        </w:rPr>
        <w:t xml:space="preserve"> Министерства культуры</w:t>
      </w:r>
    </w:p>
    <w:p w:rsidR="0061451C" w:rsidRPr="009A7B83" w:rsidRDefault="0061451C" w:rsidP="0061451C">
      <w:pPr>
        <w:tabs>
          <w:tab w:val="left" w:pos="4286"/>
        </w:tabs>
        <w:autoSpaceDE w:val="0"/>
        <w:autoSpaceDN w:val="0"/>
        <w:adjustRightInd w:val="0"/>
        <w:ind w:right="141"/>
        <w:contextualSpacing/>
        <w:jc w:val="right"/>
        <w:rPr>
          <w:rFonts w:ascii="TimesNewRomanPSMT" w:hAnsi="TimesNewRomanPSMT" w:cs="TimesNewRomanPSMT"/>
          <w:sz w:val="28"/>
          <w:szCs w:val="28"/>
        </w:rPr>
      </w:pPr>
      <w:r w:rsidRPr="009A7B83">
        <w:rPr>
          <w:rFonts w:ascii="TimesNewRomanPSMT" w:hAnsi="TimesNewRomanPSMT" w:cs="TimesNewRomanPSMT"/>
          <w:sz w:val="28"/>
          <w:szCs w:val="28"/>
        </w:rPr>
        <w:t xml:space="preserve"> Российской Федерации </w:t>
      </w:r>
    </w:p>
    <w:p w:rsidR="0061451C" w:rsidRPr="00F30845" w:rsidRDefault="0061451C" w:rsidP="0061451C">
      <w:pPr>
        <w:autoSpaceDE w:val="0"/>
        <w:autoSpaceDN w:val="0"/>
        <w:adjustRightInd w:val="0"/>
        <w:spacing w:line="360" w:lineRule="auto"/>
        <w:contextualSpacing/>
        <w:jc w:val="right"/>
        <w:rPr>
          <w:rFonts w:ascii="TimesNewRomanPSMT" w:hAnsi="TimesNewRomanPSMT" w:cs="TimesNewRomanPSMT"/>
          <w:sz w:val="28"/>
          <w:szCs w:val="28"/>
        </w:rPr>
      </w:pPr>
      <w:r w:rsidRPr="009A7B83">
        <w:rPr>
          <w:rFonts w:ascii="TimesNewRomanPSMT" w:hAnsi="TimesNewRomanPSMT" w:cs="TimesNewRomanPSMT"/>
          <w:sz w:val="28"/>
          <w:szCs w:val="28"/>
        </w:rPr>
        <w:t>от                      №</w:t>
      </w:r>
    </w:p>
    <w:p w:rsidR="00970F95" w:rsidRPr="00F30845" w:rsidRDefault="00970F95" w:rsidP="00970F95">
      <w:pPr>
        <w:tabs>
          <w:tab w:val="left" w:pos="4678"/>
        </w:tabs>
        <w:autoSpaceDE w:val="0"/>
        <w:autoSpaceDN w:val="0"/>
        <w:adjustRightInd w:val="0"/>
        <w:ind w:right="2268"/>
        <w:jc w:val="right"/>
        <w:rPr>
          <w:rFonts w:ascii="TimesNewRomanPSMT" w:hAnsi="TimesNewRomanPSMT" w:cs="TimesNewRomanPSMT"/>
          <w:sz w:val="28"/>
          <w:szCs w:val="28"/>
        </w:rPr>
      </w:pPr>
    </w:p>
    <w:tbl>
      <w:tblPr>
        <w:tblW w:w="0" w:type="auto"/>
        <w:tblInd w:w="6204" w:type="dxa"/>
        <w:tblLook w:val="04A0"/>
      </w:tblPr>
      <w:tblGrid>
        <w:gridCol w:w="3367"/>
      </w:tblGrid>
      <w:tr w:rsidR="00970F95" w:rsidRPr="009A7B83" w:rsidTr="00FE6A35">
        <w:tc>
          <w:tcPr>
            <w:tcW w:w="3367" w:type="dxa"/>
            <w:shd w:val="clear" w:color="auto" w:fill="auto"/>
          </w:tcPr>
          <w:p w:rsidR="00970F95" w:rsidRDefault="00970F95" w:rsidP="00FE6A35">
            <w:pPr>
              <w:tabs>
                <w:tab w:val="left" w:pos="4286"/>
              </w:tabs>
              <w:autoSpaceDE w:val="0"/>
              <w:autoSpaceDN w:val="0"/>
              <w:adjustRightInd w:val="0"/>
              <w:ind w:right="141"/>
              <w:jc w:val="center"/>
              <w:rPr>
                <w:rFonts w:ascii="TimesNewRomanPSMT" w:hAnsi="TimesNewRomanPSMT" w:cs="TimesNewRomanPSMT"/>
                <w:sz w:val="28"/>
                <w:szCs w:val="28"/>
              </w:rPr>
            </w:pPr>
          </w:p>
          <w:p w:rsidR="0061451C" w:rsidRPr="009A7B83" w:rsidRDefault="0061451C" w:rsidP="00FE6A35">
            <w:pPr>
              <w:tabs>
                <w:tab w:val="left" w:pos="4286"/>
              </w:tabs>
              <w:autoSpaceDE w:val="0"/>
              <w:autoSpaceDN w:val="0"/>
              <w:adjustRightInd w:val="0"/>
              <w:ind w:right="141"/>
              <w:jc w:val="center"/>
              <w:rPr>
                <w:rFonts w:ascii="TimesNewRomanPSMT" w:hAnsi="TimesNewRomanPSMT" w:cs="TimesNewRomanPSMT"/>
                <w:sz w:val="28"/>
                <w:szCs w:val="28"/>
              </w:rPr>
            </w:pPr>
          </w:p>
        </w:tc>
      </w:tr>
    </w:tbl>
    <w:p w:rsidR="00970F95" w:rsidRPr="00970F95" w:rsidRDefault="00970F95" w:rsidP="0061451C">
      <w:pPr>
        <w:jc w:val="center"/>
        <w:rPr>
          <w:rFonts w:ascii="Times New Roman" w:hAnsi="Times New Roman" w:cs="Times New Roman"/>
          <w:b/>
          <w:sz w:val="40"/>
          <w:szCs w:val="40"/>
        </w:rPr>
      </w:pPr>
      <w:r w:rsidRPr="00970F95">
        <w:rPr>
          <w:rFonts w:ascii="Times New Roman" w:hAnsi="Times New Roman" w:cs="Times New Roman"/>
          <w:b/>
          <w:sz w:val="40"/>
          <w:szCs w:val="40"/>
        </w:rPr>
        <w:t xml:space="preserve">Федеральные государственные требования к дополнительной </w:t>
      </w:r>
      <w:proofErr w:type="spellStart"/>
      <w:r w:rsidRPr="00970F95">
        <w:rPr>
          <w:rFonts w:ascii="Times New Roman" w:hAnsi="Times New Roman" w:cs="Times New Roman"/>
          <w:b/>
          <w:sz w:val="40"/>
          <w:szCs w:val="40"/>
        </w:rPr>
        <w:t>предпрофессиональной</w:t>
      </w:r>
      <w:proofErr w:type="spellEnd"/>
      <w:r w:rsidRPr="00970F95">
        <w:rPr>
          <w:rFonts w:ascii="Times New Roman" w:hAnsi="Times New Roman" w:cs="Times New Roman"/>
          <w:b/>
          <w:sz w:val="40"/>
          <w:szCs w:val="40"/>
        </w:rPr>
        <w:t xml:space="preserve"> общеобразовательной программе в области музыкального искусства</w:t>
      </w:r>
    </w:p>
    <w:p w:rsidR="00970F95" w:rsidRPr="00970F95" w:rsidRDefault="00970F95" w:rsidP="00970F95">
      <w:pPr>
        <w:jc w:val="center"/>
        <w:rPr>
          <w:rFonts w:ascii="Times New Roman" w:hAnsi="Times New Roman" w:cs="Times New Roman"/>
          <w:b/>
          <w:sz w:val="40"/>
          <w:szCs w:val="40"/>
        </w:rPr>
      </w:pPr>
      <w:r w:rsidRPr="00970F95">
        <w:rPr>
          <w:rFonts w:ascii="Times New Roman" w:hAnsi="Times New Roman" w:cs="Times New Roman"/>
          <w:b/>
          <w:sz w:val="40"/>
          <w:szCs w:val="40"/>
        </w:rPr>
        <w:t>Хоровое пение</w:t>
      </w:r>
    </w:p>
    <w:p w:rsidR="00970F95" w:rsidRPr="00970F95" w:rsidRDefault="00970F95" w:rsidP="00970F95">
      <w:pPr>
        <w:jc w:val="center"/>
        <w:rPr>
          <w:rFonts w:ascii="Times New Roman" w:hAnsi="Times New Roman" w:cs="Times New Roman"/>
          <w:sz w:val="28"/>
          <w:szCs w:val="28"/>
        </w:rPr>
      </w:pPr>
      <w:r w:rsidRPr="00970F95">
        <w:rPr>
          <w:rFonts w:ascii="Times New Roman" w:hAnsi="Times New Roman" w:cs="Times New Roman"/>
          <w:sz w:val="28"/>
          <w:szCs w:val="28"/>
        </w:rPr>
        <w:t>1. Общие положения</w:t>
      </w:r>
    </w:p>
    <w:p w:rsidR="003F512D"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 </w:t>
      </w:r>
      <w:proofErr w:type="gramStart"/>
      <w:r w:rsidRPr="00970F95">
        <w:rPr>
          <w:rFonts w:ascii="Times New Roman" w:hAnsi="Times New Roman" w:cs="Times New Roman"/>
          <w:sz w:val="28"/>
          <w:szCs w:val="28"/>
        </w:rPr>
        <w:t xml:space="preserve">Настоящие федеральные государственные требования (далее – ФГТ) устанавливают требования к минимуму содержания, структуре и условиям реализации дополнительной </w:t>
      </w:r>
      <w:proofErr w:type="spellStart"/>
      <w:r w:rsidRPr="00970F95">
        <w:rPr>
          <w:rFonts w:ascii="Times New Roman" w:hAnsi="Times New Roman" w:cs="Times New Roman"/>
          <w:sz w:val="28"/>
          <w:szCs w:val="28"/>
        </w:rPr>
        <w:t>предпрофессиональной</w:t>
      </w:r>
      <w:proofErr w:type="spellEnd"/>
      <w:r w:rsidRPr="00970F95">
        <w:rPr>
          <w:rFonts w:ascii="Times New Roman" w:hAnsi="Times New Roman" w:cs="Times New Roman"/>
          <w:sz w:val="28"/>
          <w:szCs w:val="28"/>
        </w:rPr>
        <w:t xml:space="preserve"> общеобразовательной программы в области музыкального искусства «Хоровое пение» (далее – программа «Хоровое пение») и являются обязательными при ее реализации детскими школами искусств (в том числе по различным видам искусств), образовательными учреждениями профессионального образования при наличии соответствующей лицензии на осуществление образовательной деятельности. </w:t>
      </w:r>
      <w:proofErr w:type="gramEnd"/>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1.2. ФГТ учитывают возрастные и индивидуальные особенности </w:t>
      </w:r>
      <w:proofErr w:type="gramStart"/>
      <w:r w:rsidRPr="00970F95">
        <w:rPr>
          <w:rFonts w:ascii="Times New Roman" w:hAnsi="Times New Roman" w:cs="Times New Roman"/>
          <w:sz w:val="28"/>
          <w:szCs w:val="28"/>
        </w:rPr>
        <w:t>обучающихся</w:t>
      </w:r>
      <w:proofErr w:type="gramEnd"/>
      <w:r w:rsidRPr="00970F95">
        <w:rPr>
          <w:rFonts w:ascii="Times New Roman" w:hAnsi="Times New Roman" w:cs="Times New Roman"/>
          <w:sz w:val="28"/>
          <w:szCs w:val="28"/>
        </w:rPr>
        <w:t xml:space="preserve"> и направлены на: </w:t>
      </w:r>
    </w:p>
    <w:p w:rsidR="00970F95" w:rsidRPr="00970F95" w:rsidRDefault="00970F95" w:rsidP="003F512D">
      <w:pPr>
        <w:contextualSpacing/>
        <w:rPr>
          <w:rFonts w:ascii="Times New Roman" w:hAnsi="Times New Roman" w:cs="Times New Roman"/>
          <w:sz w:val="28"/>
          <w:szCs w:val="28"/>
        </w:rPr>
      </w:pPr>
      <w:r w:rsidRPr="00970F95">
        <w:rPr>
          <w:rFonts w:ascii="Times New Roman" w:hAnsi="Times New Roman" w:cs="Times New Roman"/>
          <w:sz w:val="28"/>
          <w:szCs w:val="28"/>
        </w:rPr>
        <w:t>выявление одаренных детей в области музыкального искусства в раннем детском возрасте;</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создание условий для художественного образования, эстетического воспитания, духовно-нравственного развития детей; </w:t>
      </w:r>
    </w:p>
    <w:p w:rsidR="00970F95" w:rsidRDefault="00970F95" w:rsidP="00970F95">
      <w:pPr>
        <w:contextualSpacing/>
      </w:pPr>
      <w:r w:rsidRPr="00970F95">
        <w:rPr>
          <w:rFonts w:ascii="Times New Roman" w:hAnsi="Times New Roman" w:cs="Times New Roman"/>
          <w:sz w:val="28"/>
          <w:szCs w:val="28"/>
        </w:rPr>
        <w:t>приобретение детьми знаний, умений и навыков в области хорового пения</w:t>
      </w:r>
      <w:r>
        <w:t>;</w:t>
      </w:r>
    </w:p>
    <w:p w:rsidR="00970F95" w:rsidRPr="00970F95" w:rsidRDefault="00970F95" w:rsidP="00970F95">
      <w:pPr>
        <w:contextualSpacing/>
      </w:pPr>
      <w:r w:rsidRPr="00970F95">
        <w:rPr>
          <w:rFonts w:ascii="Times New Roman" w:hAnsi="Times New Roman" w:cs="Times New Roman"/>
          <w:sz w:val="28"/>
          <w:szCs w:val="28"/>
        </w:rPr>
        <w:t xml:space="preserve">приобретение детьми знаний, умений и навыков игры на фортепиано, позволяющих исполнять музыкальные произведения в соответствии с необходимым уровнем музыкальной грамотности и стилевыми традициями; </w:t>
      </w:r>
    </w:p>
    <w:p w:rsidR="00970F95" w:rsidRDefault="00970F95" w:rsidP="0061451C">
      <w:pPr>
        <w:contextualSpacing/>
        <w:rPr>
          <w:rFonts w:ascii="Times New Roman" w:hAnsi="Times New Roman" w:cs="Times New Roman"/>
          <w:sz w:val="28"/>
          <w:szCs w:val="28"/>
        </w:rPr>
      </w:pPr>
      <w:r w:rsidRPr="00970F95">
        <w:rPr>
          <w:rFonts w:ascii="Times New Roman" w:hAnsi="Times New Roman" w:cs="Times New Roman"/>
          <w:sz w:val="28"/>
          <w:szCs w:val="28"/>
        </w:rPr>
        <w:lastRenderedPageBreak/>
        <w:t>приобретение детьми опыта творческой деятельности;</w:t>
      </w:r>
    </w:p>
    <w:p w:rsidR="00970F95" w:rsidRPr="00970F95" w:rsidRDefault="00970F95" w:rsidP="0061451C">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овладение детьми духовными и культурными ценностями народов мира и Российской Федерации; </w:t>
      </w:r>
    </w:p>
    <w:p w:rsid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подготовку одаренных детей к поступлению в образовательные учреждения,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реализующие основные профессиональные образовательные программы в области музыкального искусства.</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1.3. ФГТ </w:t>
      </w:r>
      <w:proofErr w:type="gramStart"/>
      <w:r w:rsidRPr="00970F95">
        <w:rPr>
          <w:rFonts w:ascii="Times New Roman" w:hAnsi="Times New Roman" w:cs="Times New Roman"/>
          <w:sz w:val="28"/>
          <w:szCs w:val="28"/>
        </w:rPr>
        <w:t>разработаны</w:t>
      </w:r>
      <w:proofErr w:type="gramEnd"/>
      <w:r w:rsidRPr="00970F95">
        <w:rPr>
          <w:rFonts w:ascii="Times New Roman" w:hAnsi="Times New Roman" w:cs="Times New Roman"/>
          <w:sz w:val="28"/>
          <w:szCs w:val="28"/>
        </w:rPr>
        <w:t xml:space="preserve"> с учетом: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обеспечения преемственности программы «Хоровое пение» и основных профессиональных образовательных программ среднего профессионального и высшего профессионального образования в области музыкального искусства;</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сохранения единства образовательного пространства Российской Федерации в сфере культуры и искусства. </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1.4. ФГТ ориентированы на:</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воспитание и развитие у обучающихся личностных качеств, позволяющих уважать и принимать духовные и культурные ценности разных народов;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формирование у обучающихся эстетических взглядов, нравственных установок и потребности общения с духовными ценностями;</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формирование умения у </w:t>
      </w:r>
      <w:proofErr w:type="gramStart"/>
      <w:r w:rsidRPr="00970F95">
        <w:rPr>
          <w:rFonts w:ascii="Times New Roman" w:hAnsi="Times New Roman" w:cs="Times New Roman"/>
          <w:sz w:val="28"/>
          <w:szCs w:val="28"/>
        </w:rPr>
        <w:t>обучающихся</w:t>
      </w:r>
      <w:proofErr w:type="gramEnd"/>
      <w:r w:rsidRPr="00970F95">
        <w:rPr>
          <w:rFonts w:ascii="Times New Roman" w:hAnsi="Times New Roman" w:cs="Times New Roman"/>
          <w:sz w:val="28"/>
          <w:szCs w:val="28"/>
        </w:rPr>
        <w:t xml:space="preserve"> самостоятельно воспринимать и оценивать культурные ценности;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 </w:t>
      </w:r>
    </w:p>
    <w:p w:rsidR="003F512D" w:rsidRDefault="00970F95" w:rsidP="003F512D">
      <w:pPr>
        <w:contextualSpacing/>
        <w:rPr>
          <w:rFonts w:ascii="Times New Roman" w:hAnsi="Times New Roman" w:cs="Times New Roman"/>
          <w:sz w:val="28"/>
          <w:szCs w:val="28"/>
        </w:rPr>
      </w:pPr>
      <w:proofErr w:type="gramStart"/>
      <w:r w:rsidRPr="00970F95">
        <w:rPr>
          <w:rFonts w:ascii="Times New Roman" w:hAnsi="Times New Roman" w:cs="Times New Roman"/>
          <w:sz w:val="28"/>
          <w:szCs w:val="28"/>
        </w:rPr>
        <w:t xml:space="preserve">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в том числе коллективного </w:t>
      </w:r>
      <w:proofErr w:type="spellStart"/>
      <w:r w:rsidRPr="00970F95">
        <w:rPr>
          <w:rFonts w:ascii="Times New Roman" w:hAnsi="Times New Roman" w:cs="Times New Roman"/>
          <w:sz w:val="28"/>
          <w:szCs w:val="28"/>
        </w:rPr>
        <w:t>музицирования</w:t>
      </w:r>
      <w:proofErr w:type="spellEnd"/>
      <w:r w:rsidRPr="00970F95">
        <w:rPr>
          <w:rFonts w:ascii="Times New Roman" w:hAnsi="Times New Roman" w:cs="Times New Roman"/>
          <w:sz w:val="28"/>
          <w:szCs w:val="28"/>
        </w:rPr>
        <w:t>,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концертмейстерами и обучающимися в образовательном процессе, уважительного отношения к иному мнению и художественно-эстетическим взглядам</w:t>
      </w:r>
      <w:proofErr w:type="gramEnd"/>
      <w:r w:rsidRPr="00970F95">
        <w:rPr>
          <w:rFonts w:ascii="Times New Roman" w:hAnsi="Times New Roman" w:cs="Times New Roman"/>
          <w:sz w:val="28"/>
          <w:szCs w:val="28"/>
        </w:rPr>
        <w:t>, пониманию причин успеха/неуспеха собственной учебной деятельности, определению наиболее эффективных способов достижения результата.</w:t>
      </w:r>
    </w:p>
    <w:p w:rsid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1.5. Срок освоения программы «Хоровое пение» для детей, поступивших в образовательное учреждение в первый класс в возрасте с шести лет шести месяцев до девяти лет, составляет 8 лет.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lastRenderedPageBreak/>
        <w:t xml:space="preserve">Срок освоения программы «Хоровое пение»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 </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1.6. Образовательное учреждение имеет право реализовывать программу «Хоровое пение» в сокращенные сроки, а также по индивидуальным учебным планам с учетом </w:t>
      </w:r>
      <w:proofErr w:type="gramStart"/>
      <w:r w:rsidRPr="00970F95">
        <w:rPr>
          <w:rFonts w:ascii="Times New Roman" w:hAnsi="Times New Roman" w:cs="Times New Roman"/>
          <w:sz w:val="28"/>
          <w:szCs w:val="28"/>
        </w:rPr>
        <w:t>настоящих</w:t>
      </w:r>
      <w:proofErr w:type="gramEnd"/>
      <w:r w:rsidRPr="00970F95">
        <w:rPr>
          <w:rFonts w:ascii="Times New Roman" w:hAnsi="Times New Roman" w:cs="Times New Roman"/>
          <w:sz w:val="28"/>
          <w:szCs w:val="28"/>
        </w:rPr>
        <w:t xml:space="preserve"> ФГТ. </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1.7. При приеме на </w:t>
      </w:r>
      <w:proofErr w:type="gramStart"/>
      <w:r w:rsidRPr="00970F95">
        <w:rPr>
          <w:rFonts w:ascii="Times New Roman" w:hAnsi="Times New Roman" w:cs="Times New Roman"/>
          <w:sz w:val="28"/>
          <w:szCs w:val="28"/>
        </w:rPr>
        <w:t>обучение по программе</w:t>
      </w:r>
      <w:proofErr w:type="gramEnd"/>
      <w:r w:rsidRPr="00970F95">
        <w:rPr>
          <w:rFonts w:ascii="Times New Roman" w:hAnsi="Times New Roman" w:cs="Times New Roman"/>
          <w:sz w:val="28"/>
          <w:szCs w:val="28"/>
        </w:rPr>
        <w:t xml:space="preserve"> «Хоровое пение» образовательное учреждение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слуха, ритма, памяти, вокальных данных. Дополнительно </w:t>
      </w:r>
      <w:proofErr w:type="gramStart"/>
      <w:r w:rsidRPr="00970F95">
        <w:rPr>
          <w:rFonts w:ascii="Times New Roman" w:hAnsi="Times New Roman" w:cs="Times New Roman"/>
          <w:sz w:val="28"/>
          <w:szCs w:val="28"/>
        </w:rPr>
        <w:t>поступающий</w:t>
      </w:r>
      <w:proofErr w:type="gramEnd"/>
      <w:r w:rsidRPr="00970F95">
        <w:rPr>
          <w:rFonts w:ascii="Times New Roman" w:hAnsi="Times New Roman" w:cs="Times New Roman"/>
          <w:sz w:val="28"/>
          <w:szCs w:val="28"/>
        </w:rPr>
        <w:t xml:space="preserve"> может исполнить самостоятельно подготовленное вокальное произведение с собственным сопровождением на фортепиано. </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1.8. ФГТ являются основой для оценки качества образования. Освоение </w:t>
      </w:r>
      <w:proofErr w:type="gramStart"/>
      <w:r w:rsidRPr="00970F95">
        <w:rPr>
          <w:rFonts w:ascii="Times New Roman" w:hAnsi="Times New Roman" w:cs="Times New Roman"/>
          <w:sz w:val="28"/>
          <w:szCs w:val="28"/>
        </w:rPr>
        <w:t>обучающимися</w:t>
      </w:r>
      <w:proofErr w:type="gramEnd"/>
      <w:r w:rsidRPr="00970F95">
        <w:rPr>
          <w:rFonts w:ascii="Times New Roman" w:hAnsi="Times New Roman" w:cs="Times New Roman"/>
          <w:sz w:val="28"/>
          <w:szCs w:val="28"/>
        </w:rPr>
        <w:t xml:space="preserve"> программы «Хоровое пение», разработанной образовательным учреждением на основании настоящих ФГТ, завершается итоговой аттестацией обучающихся, проводимой образовательным учреждением.</w:t>
      </w:r>
    </w:p>
    <w:p w:rsidR="00970F95" w:rsidRPr="00970F95" w:rsidRDefault="003F512D" w:rsidP="0061451C">
      <w:pPr>
        <w:ind w:firstLine="708"/>
        <w:contextualSpacing/>
        <w:rPr>
          <w:rFonts w:ascii="Times New Roman" w:hAnsi="Times New Roman" w:cs="Times New Roman"/>
          <w:sz w:val="28"/>
          <w:szCs w:val="28"/>
        </w:rPr>
      </w:pPr>
      <w:r>
        <w:rPr>
          <w:rFonts w:ascii="Times New Roman" w:hAnsi="Times New Roman" w:cs="Times New Roman"/>
          <w:sz w:val="28"/>
          <w:szCs w:val="28"/>
        </w:rPr>
        <w:t xml:space="preserve"> 2</w:t>
      </w:r>
      <w:r w:rsidR="00970F95" w:rsidRPr="00970F95">
        <w:rPr>
          <w:rFonts w:ascii="Times New Roman" w:hAnsi="Times New Roman" w:cs="Times New Roman"/>
          <w:sz w:val="28"/>
          <w:szCs w:val="28"/>
        </w:rPr>
        <w:t>. Используемые сокращения</w:t>
      </w:r>
      <w:r w:rsidR="0061451C">
        <w:rPr>
          <w:rFonts w:ascii="Times New Roman" w:hAnsi="Times New Roman" w:cs="Times New Roman"/>
          <w:sz w:val="28"/>
          <w:szCs w:val="28"/>
        </w:rPr>
        <w:t>.</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В </w:t>
      </w:r>
      <w:proofErr w:type="gramStart"/>
      <w:r w:rsidRPr="00970F95">
        <w:rPr>
          <w:rFonts w:ascii="Times New Roman" w:hAnsi="Times New Roman" w:cs="Times New Roman"/>
          <w:sz w:val="28"/>
          <w:szCs w:val="28"/>
        </w:rPr>
        <w:t>настоящих</w:t>
      </w:r>
      <w:proofErr w:type="gramEnd"/>
      <w:r w:rsidRPr="00970F95">
        <w:rPr>
          <w:rFonts w:ascii="Times New Roman" w:hAnsi="Times New Roman" w:cs="Times New Roman"/>
          <w:sz w:val="28"/>
          <w:szCs w:val="28"/>
        </w:rPr>
        <w:t xml:space="preserve"> ФГТ используются следующие сокращения: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программа «Хоровое пение» – дополнительная </w:t>
      </w:r>
      <w:proofErr w:type="spellStart"/>
      <w:r w:rsidRPr="00970F95">
        <w:rPr>
          <w:rFonts w:ascii="Times New Roman" w:hAnsi="Times New Roman" w:cs="Times New Roman"/>
          <w:sz w:val="28"/>
          <w:szCs w:val="28"/>
        </w:rPr>
        <w:t>предпрофессиональная</w:t>
      </w:r>
      <w:proofErr w:type="spellEnd"/>
      <w:r w:rsidRPr="00970F95">
        <w:rPr>
          <w:rFonts w:ascii="Times New Roman" w:hAnsi="Times New Roman" w:cs="Times New Roman"/>
          <w:sz w:val="28"/>
          <w:szCs w:val="28"/>
        </w:rPr>
        <w:t xml:space="preserve"> общеобразовательная программа в области музыкального искусства «Хоровое пение»;</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ОП – образовательная программа;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ОУ – образовательное учреждение;</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ФГТ – федеральные государственные требования. </w:t>
      </w:r>
    </w:p>
    <w:p w:rsidR="00970F95" w:rsidRPr="00970F95" w:rsidRDefault="003F512D" w:rsidP="0061451C">
      <w:pPr>
        <w:ind w:firstLine="708"/>
        <w:contextualSpacing/>
        <w:rPr>
          <w:rFonts w:ascii="Times New Roman" w:hAnsi="Times New Roman" w:cs="Times New Roman"/>
          <w:sz w:val="28"/>
          <w:szCs w:val="28"/>
        </w:rPr>
      </w:pPr>
      <w:r>
        <w:rPr>
          <w:rFonts w:ascii="Times New Roman" w:hAnsi="Times New Roman" w:cs="Times New Roman"/>
          <w:sz w:val="28"/>
          <w:szCs w:val="28"/>
        </w:rPr>
        <w:t xml:space="preserve"> 3</w:t>
      </w:r>
      <w:r w:rsidR="00970F95" w:rsidRPr="00970F95">
        <w:rPr>
          <w:rFonts w:ascii="Times New Roman" w:hAnsi="Times New Roman" w:cs="Times New Roman"/>
          <w:sz w:val="28"/>
          <w:szCs w:val="28"/>
        </w:rPr>
        <w:t>. Требования к минимуму содержания программы «Хоровое пение»</w:t>
      </w:r>
    </w:p>
    <w:p w:rsidR="00970F95" w:rsidRP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 xml:space="preserve">3.1. Минимум содержания программы «Хоровое пение» должен обеспечивать целостное художественно-эстетическое развитие личности и приобретение ею в процессе освоения ОП музыкально-исполнительских и теоретических знаний, умений и навыков. </w:t>
      </w:r>
    </w:p>
    <w:p w:rsidR="00970F95" w:rsidRDefault="00970F95" w:rsidP="0061451C">
      <w:pPr>
        <w:ind w:firstLine="708"/>
        <w:contextualSpacing/>
        <w:rPr>
          <w:rFonts w:ascii="Times New Roman" w:hAnsi="Times New Roman" w:cs="Times New Roman"/>
          <w:sz w:val="28"/>
          <w:szCs w:val="28"/>
        </w:rPr>
      </w:pPr>
      <w:r w:rsidRPr="00970F95">
        <w:rPr>
          <w:rFonts w:ascii="Times New Roman" w:hAnsi="Times New Roman" w:cs="Times New Roman"/>
          <w:sz w:val="28"/>
          <w:szCs w:val="28"/>
        </w:rPr>
        <w:t>3.2. Результатом освоения программы «Хоровое пение» является приобретение обучающимися следующих знаний, умений и навыков в предметных областях:</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в области музыкального исполнительства: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а) хорового: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lastRenderedPageBreak/>
        <w:t>- знания характерных особенностей хорового пения, вокально-хоровых жанров и основных стилистических направлений хорового исполнительства;</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знания музыкальной терминологии;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умения грамотно исполнять музыкальные произведения как сольно, так и в составах хорового и вокального коллективов;</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умения самостоятельно разучивать вокально-хоровые партии;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умения создавать художественный образ при исполнении музыкального произведения;</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навыков чтения с листа несложных вокально-хоровых произведений;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первичных навыков в области теоретического анализа исполняемых произведений;</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навыков публичных выступлений;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б) инструментального: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знания характерных особенностей музыкальных жанров и основных стилистических направлений;</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знания музыкальной терминологии;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умения грамотно исполнять музыкальные произведения на фортепиано;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умения самостоятельно разучивать музыкальные произведения различных жанров и стилей;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умения создавать художественный образ при исполнении на фортепиано музыкального произведения;</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умения самостоятельно преодолевать технические трудности при разучивании несложного музыкального произведения;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умения по аккомпанированию при исполнении несложных вокальных музыкальных произведений;</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навыков чтения с листа несложных музыкальных произведений;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навыков подбора по слуху музыкальных произведений;</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первичных навыков в области теоретического анализа исполняемых произведений;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навыков публичных выступлений;</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в области теории и истории музыки: </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знания музыкальной грамоты;</w:t>
      </w:r>
    </w:p>
    <w:p w:rsidR="00970F95" w:rsidRPr="00970F95" w:rsidRDefault="00970F95" w:rsidP="00970F95">
      <w:pPr>
        <w:contextualSpacing/>
        <w:rPr>
          <w:rFonts w:ascii="Times New Roman" w:hAnsi="Times New Roman" w:cs="Times New Roman"/>
          <w:sz w:val="28"/>
          <w:szCs w:val="28"/>
        </w:rPr>
      </w:pPr>
      <w:r w:rsidRPr="00970F95">
        <w:rPr>
          <w:rFonts w:ascii="Times New Roman" w:hAnsi="Times New Roman" w:cs="Times New Roman"/>
          <w:sz w:val="28"/>
          <w:szCs w:val="28"/>
        </w:rPr>
        <w:t xml:space="preserve">- знания основных этапов жизненного и творческого пути отечественных и зарубежных композиторов, а также созданных ими музыкальных произведений; </w:t>
      </w:r>
    </w:p>
    <w:p w:rsid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первичные знания в области строения классических музыкальных форм;</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умения использовать полученные теоретические знания при вокально-хоровом исполнительстве и исполнительстве музыкальных произведений на инструменте;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lastRenderedPageBreak/>
        <w:t>- умения осмысливать музыкальные произведения, события путем изложения в письменной форме, в форме ведения бесед, дискуссий;</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навыков восприятия элементов музыкального языка;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сформированных вокально-интонационных навыков ладового чувства;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навыков вокального исполнения музыкального текста, в том числе путем группового (ансамблевого) и индивидуального </w:t>
      </w:r>
      <w:proofErr w:type="spellStart"/>
      <w:r w:rsidRPr="009F1C32">
        <w:rPr>
          <w:rFonts w:ascii="Times New Roman" w:hAnsi="Times New Roman" w:cs="Times New Roman"/>
          <w:sz w:val="28"/>
          <w:szCs w:val="28"/>
        </w:rPr>
        <w:t>сольфеджирования</w:t>
      </w:r>
      <w:proofErr w:type="spellEnd"/>
      <w:r w:rsidRPr="009F1C32">
        <w:rPr>
          <w:rFonts w:ascii="Times New Roman" w:hAnsi="Times New Roman" w:cs="Times New Roman"/>
          <w:sz w:val="28"/>
          <w:szCs w:val="28"/>
        </w:rPr>
        <w:t xml:space="preserve">, пения с листа;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навыков анализа музыкального произведения;</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навыков записи музыкального текста по слуху;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первичных навыков и умений по сочинению музыкального текста.</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3.3. Результатом освоения программы «Хоровое пение» с дополнительным годом обучения, сверх обозначенных в пункте 3.2. настоящих ФГТ предметных областей, является приобретение обучающимися следующих знаний, умений и навыков в предметных областях: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в области музыкального исполнительства: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а) хорового: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знания основного вокально-хорового репертуара;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знания начальных теоретических основ хорового искусства, вокально-хоровые особенности хоровых партитур, художественно-исполнительские возможности хорового коллектива;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знания основ дирижерской техники;</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б) инструментального: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знания основного фортепианного репертуара;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знания различных исполнительских интерпретаций музыкальных произведений;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умения читать с листа на фортепиано несложные хоровые партитуры;</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умения исполнять музыкальные произведения на достаточном художественном уровне в соответствии со стилевыми особенностями;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в области теории и истории музыки: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первичные знания основных эстетических и стилевых направлений в области музыкального, изобразительного, театрального и киноискусства;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первичные знания и умения в области элементарной теории музыки (знания основных элементов музыкального языка, принципов строения музыкальной ткани, типов изложения музыкального материала, умения осуществлять построение интервалов и аккордов, группировку длительностей, транспозицию заданного музыкального материала);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умение осуществлять элементарный анализ нотного текста с объяснением роли выразительных сре</w:t>
      </w:r>
      <w:proofErr w:type="gramStart"/>
      <w:r w:rsidRPr="009F1C32">
        <w:rPr>
          <w:rFonts w:ascii="Times New Roman" w:hAnsi="Times New Roman" w:cs="Times New Roman"/>
          <w:sz w:val="28"/>
          <w:szCs w:val="28"/>
        </w:rPr>
        <w:t>дств в к</w:t>
      </w:r>
      <w:proofErr w:type="gramEnd"/>
      <w:r w:rsidRPr="009F1C32">
        <w:rPr>
          <w:rFonts w:ascii="Times New Roman" w:hAnsi="Times New Roman" w:cs="Times New Roman"/>
          <w:sz w:val="28"/>
          <w:szCs w:val="28"/>
        </w:rPr>
        <w:t>онтексте музыкального произведения;</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lastRenderedPageBreak/>
        <w:t xml:space="preserve">- 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навыков сочинения и импровизации музыкального текста;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 навыков восприятия современной музыки.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 Результаты освоения программы «Хоровое пение» по учебным предметам обязательной части должны отражать: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3.4.1. Хор: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наличие у обучающегося интереса к музыкальному искусству, хоровому исполнительству;</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знание профессиональной терминологии;</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умение передавать авторский замысел музыкального произведения с помощью органического сочетания слова и музыки;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 детей;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наличие практических навыков исполнения партий в составе вокального ансамбля и хорового коллектива.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3.4.2. Фортепиано: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воспитание у обучающегося интереса к восприятию музыкального искусства, самостоятельному музыкальному исполнительству;</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сформированный комплекс исполнительских знаний, умений и навыков, позволяющий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знание в соответствии с программными требованиями фортепианного репертуара, включающего произведения разных стилей и жанров (полифонические произведения, сонаты, концерты, пьесы, этюды, инструментальные миниатюры);</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художественно-исполнительских возможностей фортепиано;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профессиональной терминологии;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наличие умений по чтению с листа и транспонированию музыкальных произведений разных жанров и форм, несложных хоровых партитур;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70F95" w:rsidRPr="009F1C32">
        <w:rPr>
          <w:rFonts w:ascii="Times New Roman" w:hAnsi="Times New Roman" w:cs="Times New Roman"/>
          <w:sz w:val="28"/>
          <w:szCs w:val="28"/>
        </w:rPr>
        <w:t>навыки по воспитанию слухового контроля, умению управлять процессом  исполнения музыкального произведения;</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навыки по решению музыкально-исполнительских задач, обусловленные художественным содержанием и особенностями формы, жанра и стиля музыкального произведения;</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наличие музыкальной памяти, развитого полифонического мышления, мелодического, ладогармонического, тембрового слуха.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3.4.3. Основы </w:t>
      </w:r>
      <w:proofErr w:type="spellStart"/>
      <w:r w:rsidRPr="009F1C32">
        <w:rPr>
          <w:rFonts w:ascii="Times New Roman" w:hAnsi="Times New Roman" w:cs="Times New Roman"/>
          <w:sz w:val="28"/>
          <w:szCs w:val="28"/>
        </w:rPr>
        <w:t>дирижирования</w:t>
      </w:r>
      <w:proofErr w:type="spellEnd"/>
      <w:r w:rsidRPr="009F1C32">
        <w:rPr>
          <w:rFonts w:ascii="Times New Roman" w:hAnsi="Times New Roman" w:cs="Times New Roman"/>
          <w:sz w:val="28"/>
          <w:szCs w:val="28"/>
        </w:rPr>
        <w:t>:</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основного вокально-хорового репертуара;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умение создать необходимые условия для раскрытия исполнительских возможностей хорового коллектива, солиста, разбираться в тематическом материале исполняемого произведения с учетом характера каждой партии;</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наличие первичного практического опыта по разучиванию музыкальных произведений с хоровым коллективом.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3.4.4. Сольфеджио:</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сформированный комплекс знаний, умений и навыков, отражающий наличие у обучающегося художественного вкуса, сформированного </w:t>
      </w:r>
      <w:proofErr w:type="spellStart"/>
      <w:r w:rsidR="00970F95" w:rsidRPr="009F1C32">
        <w:rPr>
          <w:rFonts w:ascii="Times New Roman" w:hAnsi="Times New Roman" w:cs="Times New Roman"/>
          <w:sz w:val="28"/>
          <w:szCs w:val="28"/>
        </w:rPr>
        <w:t>звуковысотного</w:t>
      </w:r>
      <w:proofErr w:type="spellEnd"/>
      <w:r w:rsidR="00970F95" w:rsidRPr="009F1C32">
        <w:rPr>
          <w:rFonts w:ascii="Times New Roman" w:hAnsi="Times New Roman" w:cs="Times New Roman"/>
          <w:sz w:val="28"/>
          <w:szCs w:val="28"/>
        </w:rPr>
        <w:t xml:space="preserve"> музыкального слуха и памяти, чувства</w:t>
      </w:r>
      <w:r w:rsidR="00970F95">
        <w:t xml:space="preserve"> </w:t>
      </w:r>
      <w:r w:rsidR="00970F95" w:rsidRPr="009F1C32">
        <w:rPr>
          <w:rFonts w:ascii="Times New Roman" w:hAnsi="Times New Roman" w:cs="Times New Roman"/>
          <w:sz w:val="28"/>
          <w:szCs w:val="28"/>
        </w:rPr>
        <w:t xml:space="preserve">лада, метроритма, знания музыкальных стилей, способствующих творческой деятельности. В том числе: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первичные теоретические знания, в том числе, профессиональной музыкальной терминологии;</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умение </w:t>
      </w:r>
      <w:proofErr w:type="spellStart"/>
      <w:r w:rsidR="00970F95" w:rsidRPr="009F1C32">
        <w:rPr>
          <w:rFonts w:ascii="Times New Roman" w:hAnsi="Times New Roman" w:cs="Times New Roman"/>
          <w:sz w:val="28"/>
          <w:szCs w:val="28"/>
        </w:rPr>
        <w:t>сольфеджировать</w:t>
      </w:r>
      <w:proofErr w:type="spellEnd"/>
      <w:r w:rsidR="00970F95" w:rsidRPr="009F1C32">
        <w:rPr>
          <w:rFonts w:ascii="Times New Roman" w:hAnsi="Times New Roman" w:cs="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умение осуществлять анализ элементов музыкального языка;</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умение импровизировать на заданные музыкальные темы или ритмические построения;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вокально-интонационные навыки.</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3.4.5. Слушание музыки: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оркестровых), основных жанрах;</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способность проявлять эмоциональное сопереживание в процессе восприятия музыкального произведения;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70F95" w:rsidRPr="009F1C32">
        <w:rPr>
          <w:rFonts w:ascii="Times New Roman" w:hAnsi="Times New Roman" w:cs="Times New Roman"/>
          <w:sz w:val="28"/>
          <w:szCs w:val="28"/>
        </w:rPr>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 искусств.</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3.4.6. Музыкальная литература (зарубежная, отечественная):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первичные знания о роли и значении музыкального искусства в системе культуры, духовно-нравственном развитии человека;</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творческих биографий зарубежных и отечественных композиторов согласно программным требованиям;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умение исполнять на музыкальном инструменте тематический материал пройденных музыкальных произведений;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основных исторических периодов развития зарубежного и 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 жанры; </w:t>
      </w:r>
    </w:p>
    <w:p w:rsidR="00970F95" w:rsidRPr="009F1C32" w:rsidRDefault="009F1C32" w:rsidP="009F1C32">
      <w:pPr>
        <w:contextualSpacing/>
        <w:rPr>
          <w:rFonts w:ascii="Times New Roman" w:hAnsi="Times New Roman" w:cs="Times New Roman"/>
          <w:sz w:val="28"/>
          <w:szCs w:val="28"/>
        </w:rPr>
      </w:pPr>
      <w:r>
        <w:t xml:space="preserve">- </w:t>
      </w:r>
      <w:r w:rsidR="00970F95" w:rsidRPr="009F1C32">
        <w:rPr>
          <w:rFonts w:ascii="Times New Roman" w:hAnsi="Times New Roman" w:cs="Times New Roman"/>
          <w:sz w:val="28"/>
          <w:szCs w:val="28"/>
        </w:rPr>
        <w:t xml:space="preserve">знание особенностей национальных традиций, фольклорных истоков музыки;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профессиональной музыкальной терминологии;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умение в устной и письменной форме излагать свои мысли о творчестве композиторов;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умение определять на слух фрагменты того или иного изученного музыкального произведения;</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3.4.7. Элементарная теория музыки:</w:t>
      </w:r>
    </w:p>
    <w:p w:rsidR="00970F95" w:rsidRPr="009F1C32" w:rsidRDefault="009F1C32" w:rsidP="009F1C32">
      <w:pPr>
        <w:contextualSpacing/>
        <w:rPr>
          <w:rFonts w:ascii="Times New Roman" w:hAnsi="Times New Roman" w:cs="Times New Roman"/>
          <w:sz w:val="28"/>
          <w:szCs w:val="28"/>
        </w:rPr>
      </w:pPr>
      <w:proofErr w:type="gramStart"/>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знание основных элементов музыкального языка (понятий – звукоряд, лад, интервалы, аккорды, диатоника, </w:t>
      </w:r>
      <w:proofErr w:type="spellStart"/>
      <w:r w:rsidR="00970F95" w:rsidRPr="009F1C32">
        <w:rPr>
          <w:rFonts w:ascii="Times New Roman" w:hAnsi="Times New Roman" w:cs="Times New Roman"/>
          <w:sz w:val="28"/>
          <w:szCs w:val="28"/>
        </w:rPr>
        <w:t>хроматика</w:t>
      </w:r>
      <w:proofErr w:type="spellEnd"/>
      <w:r w:rsidR="00970F95" w:rsidRPr="009F1C32">
        <w:rPr>
          <w:rFonts w:ascii="Times New Roman" w:hAnsi="Times New Roman" w:cs="Times New Roman"/>
          <w:sz w:val="28"/>
          <w:szCs w:val="28"/>
        </w:rPr>
        <w:t xml:space="preserve">, отклонение, модуляция); </w:t>
      </w:r>
      <w:proofErr w:type="gramEnd"/>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первичные знания о строении музыкальной ткани, типах изложения музыкального материала;</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70F95" w:rsidRPr="009F1C32">
        <w:rPr>
          <w:rFonts w:ascii="Times New Roman" w:hAnsi="Times New Roman" w:cs="Times New Roman"/>
          <w:sz w:val="28"/>
          <w:szCs w:val="28"/>
        </w:rPr>
        <w:t>умение осуществлять элементарный анализ нотного текста с объяснением роли выразительных сре</w:t>
      </w:r>
      <w:proofErr w:type="gramStart"/>
      <w:r w:rsidR="00970F95" w:rsidRPr="009F1C32">
        <w:rPr>
          <w:rFonts w:ascii="Times New Roman" w:hAnsi="Times New Roman" w:cs="Times New Roman"/>
          <w:sz w:val="28"/>
          <w:szCs w:val="28"/>
        </w:rPr>
        <w:t>дств в к</w:t>
      </w:r>
      <w:proofErr w:type="gramEnd"/>
      <w:r w:rsidR="00970F95" w:rsidRPr="009F1C32">
        <w:rPr>
          <w:rFonts w:ascii="Times New Roman" w:hAnsi="Times New Roman" w:cs="Times New Roman"/>
          <w:sz w:val="28"/>
          <w:szCs w:val="28"/>
        </w:rPr>
        <w:t xml:space="preserve">онтексте музыкального произведения;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 </w:t>
      </w:r>
    </w:p>
    <w:p w:rsidR="00970F95" w:rsidRPr="009F1C32" w:rsidRDefault="003F512D"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61451C">
        <w:rPr>
          <w:rFonts w:ascii="Times New Roman" w:hAnsi="Times New Roman" w:cs="Times New Roman"/>
          <w:sz w:val="28"/>
          <w:szCs w:val="28"/>
        </w:rPr>
        <w:tab/>
      </w:r>
      <w:r>
        <w:rPr>
          <w:rFonts w:ascii="Times New Roman" w:hAnsi="Times New Roman" w:cs="Times New Roman"/>
          <w:sz w:val="28"/>
          <w:szCs w:val="28"/>
        </w:rPr>
        <w:t>4</w:t>
      </w:r>
      <w:r w:rsidR="00970F95" w:rsidRPr="009F1C32">
        <w:rPr>
          <w:rFonts w:ascii="Times New Roman" w:hAnsi="Times New Roman" w:cs="Times New Roman"/>
          <w:sz w:val="28"/>
          <w:szCs w:val="28"/>
        </w:rPr>
        <w:t>. Требования к структуре программы «Хоровое пение»</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4.1. Программа «Хоровое пение» определяет содержание и организацию образовательного процесса в ОУ. Программа «Хоровое пение» направлена на творческое, эстетическое, духовно-нравственное развитие обучающегося, создание основы для приобретения им опыта исполнительской практики, самостоятельной работы по изучению и постижению музыкального искусства.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Программа «Хоровое пение», разработанная ОУ на основании </w:t>
      </w:r>
      <w:proofErr w:type="gramStart"/>
      <w:r w:rsidRPr="009F1C32">
        <w:rPr>
          <w:rFonts w:ascii="Times New Roman" w:hAnsi="Times New Roman" w:cs="Times New Roman"/>
          <w:sz w:val="28"/>
          <w:szCs w:val="28"/>
        </w:rPr>
        <w:t>настоящих</w:t>
      </w:r>
      <w:proofErr w:type="gramEnd"/>
      <w:r w:rsidRPr="009F1C32">
        <w:rPr>
          <w:rFonts w:ascii="Times New Roman" w:hAnsi="Times New Roman" w:cs="Times New Roman"/>
          <w:sz w:val="28"/>
          <w:szCs w:val="28"/>
        </w:rPr>
        <w:t xml:space="preserve"> ФГТ, должна содержать следующие разделы:</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пояснительную записку;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планируемые результаты освоения </w:t>
      </w:r>
      <w:proofErr w:type="gramStart"/>
      <w:r w:rsidRPr="009F1C32">
        <w:rPr>
          <w:rFonts w:ascii="Times New Roman" w:hAnsi="Times New Roman" w:cs="Times New Roman"/>
          <w:sz w:val="28"/>
          <w:szCs w:val="28"/>
        </w:rPr>
        <w:t>обучающимися</w:t>
      </w:r>
      <w:proofErr w:type="gramEnd"/>
      <w:r w:rsidRPr="009F1C32">
        <w:rPr>
          <w:rFonts w:ascii="Times New Roman" w:hAnsi="Times New Roman" w:cs="Times New Roman"/>
          <w:sz w:val="28"/>
          <w:szCs w:val="28"/>
        </w:rPr>
        <w:t xml:space="preserve"> ОП;</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учебный план;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график образовательного процесса;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программы учебных предметов;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систему и критерии оценок промежуточной и итоговой аттестации результатов освоения ОП </w:t>
      </w:r>
      <w:proofErr w:type="gramStart"/>
      <w:r w:rsidRPr="009F1C32">
        <w:rPr>
          <w:rFonts w:ascii="Times New Roman" w:hAnsi="Times New Roman" w:cs="Times New Roman"/>
          <w:sz w:val="28"/>
          <w:szCs w:val="28"/>
        </w:rPr>
        <w:t>обучающимися</w:t>
      </w:r>
      <w:proofErr w:type="gramEnd"/>
      <w:r w:rsidRPr="009F1C32">
        <w:rPr>
          <w:rFonts w:ascii="Times New Roman" w:hAnsi="Times New Roman" w:cs="Times New Roman"/>
          <w:sz w:val="28"/>
          <w:szCs w:val="28"/>
        </w:rPr>
        <w:t>;</w:t>
      </w:r>
    </w:p>
    <w:p w:rsid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программу творческой, методической и культурно-просветительской деятельности ОУ.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Разработанная ОУ программа «Хоровое пение» должна обеспечивать достижение </w:t>
      </w:r>
      <w:proofErr w:type="gramStart"/>
      <w:r w:rsidRPr="009F1C32">
        <w:rPr>
          <w:rFonts w:ascii="Times New Roman" w:hAnsi="Times New Roman" w:cs="Times New Roman"/>
          <w:sz w:val="28"/>
          <w:szCs w:val="28"/>
        </w:rPr>
        <w:t>обучающимися</w:t>
      </w:r>
      <w:proofErr w:type="gramEnd"/>
      <w:r w:rsidRPr="009F1C32">
        <w:rPr>
          <w:rFonts w:ascii="Times New Roman" w:hAnsi="Times New Roman" w:cs="Times New Roman"/>
          <w:sz w:val="28"/>
          <w:szCs w:val="28"/>
        </w:rPr>
        <w:t xml:space="preserve"> результатов освоения программы «Хоровое пение» в соответствии с настоящими ФГТ.</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4.2. Программа «Хоровое пение» может включать как один, так и несколько учебных планов в соответствии со сроками обучения, обозначенными в пункте 1.5. настоящих ФГТ.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Учебный план программы «Хоровое пение» должен предусматривать следующие предметные области:</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музыкальное исполнительство;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теория и история музыки</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и разделы: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консультации;</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промежуточная аттестация;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итоговая аттестация.</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Предметные области имеют обязательную и вариативную части, которые состоят из учебных предметов.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lastRenderedPageBreak/>
        <w:t>При реализации программы «Хоровое пение» со сроком обучения 8 лет общий объем аудиторной учебной нагрузки обязательной части составляет 1933 часа, в том числе по предметным областям (ПО) и учебным предметам (УП):</w:t>
      </w:r>
      <w:r w:rsidR="009F1C32">
        <w:rPr>
          <w:rFonts w:ascii="Times New Roman" w:hAnsi="Times New Roman" w:cs="Times New Roman"/>
          <w:sz w:val="28"/>
          <w:szCs w:val="28"/>
        </w:rPr>
        <w:t xml:space="preserve"> </w:t>
      </w:r>
      <w:r w:rsidRPr="009F1C32">
        <w:rPr>
          <w:rFonts w:ascii="Times New Roman" w:hAnsi="Times New Roman" w:cs="Times New Roman"/>
          <w:sz w:val="28"/>
          <w:szCs w:val="28"/>
        </w:rPr>
        <w:t xml:space="preserve">ПО.01.Музыкальное исполнительство: УП.01.Хор - 921 час, УП.02.Фортепиано - 329 часов, УП.03.Основы </w:t>
      </w:r>
      <w:proofErr w:type="spellStart"/>
      <w:r w:rsidRPr="009F1C32">
        <w:rPr>
          <w:rFonts w:ascii="Times New Roman" w:hAnsi="Times New Roman" w:cs="Times New Roman"/>
          <w:sz w:val="28"/>
          <w:szCs w:val="28"/>
        </w:rPr>
        <w:t>дирижирования</w:t>
      </w:r>
      <w:proofErr w:type="spellEnd"/>
      <w:r w:rsidRPr="009F1C32">
        <w:rPr>
          <w:rFonts w:ascii="Times New Roman" w:hAnsi="Times New Roman" w:cs="Times New Roman"/>
          <w:sz w:val="28"/>
          <w:szCs w:val="28"/>
        </w:rPr>
        <w:t xml:space="preserve"> - 25 часов;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ПО.02.Теория и история музыки: УП.01.Сольфеджио - 378,5 часа, УП.02.Слушание музыки - 98 часов, УП.03.Музыкальная литература (зарубежная, отечественная) - 181,5 часа.</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При реализации программы «Хоровое пение» с дополнительным годом обучения общий объем аудиторной учебной нагрузки обязательной части составляет 2296 часов, в том числе по предметным областям (ПО) и учебным предметам (УП):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ПО.01.Музыкальное исполнительство: УП.01.Хор - 1053 часа, УП.02.Фортепиано – 395 часов, УП.03.Основы </w:t>
      </w:r>
      <w:proofErr w:type="spellStart"/>
      <w:r w:rsidRPr="009F1C32">
        <w:rPr>
          <w:rFonts w:ascii="Times New Roman" w:hAnsi="Times New Roman" w:cs="Times New Roman"/>
          <w:sz w:val="28"/>
          <w:szCs w:val="28"/>
        </w:rPr>
        <w:t>дирижирования</w:t>
      </w:r>
      <w:proofErr w:type="spellEnd"/>
      <w:r w:rsidRPr="009F1C32">
        <w:rPr>
          <w:rFonts w:ascii="Times New Roman" w:hAnsi="Times New Roman" w:cs="Times New Roman"/>
          <w:sz w:val="28"/>
          <w:szCs w:val="28"/>
        </w:rPr>
        <w:t xml:space="preserve"> - 58 часов;</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ОП.02.Теория и история музыки: </w:t>
      </w:r>
      <w:proofErr w:type="gramStart"/>
      <w:r w:rsidRPr="009F1C32">
        <w:rPr>
          <w:rFonts w:ascii="Times New Roman" w:hAnsi="Times New Roman" w:cs="Times New Roman"/>
          <w:sz w:val="28"/>
          <w:szCs w:val="28"/>
        </w:rPr>
        <w:t xml:space="preserve">Сольфеджио - 428 часов, Слушание музыки - 98 часов, Музыкальная литература (зарубежная, отечественная) - 231 час, Элементарная теория музыки – 33 часа. </w:t>
      </w:r>
      <w:proofErr w:type="gramEnd"/>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Вариативная часть дает возможность расширения и (или) углубления подготовки обучающихся, определяемой содержанием обязательной части ОП, получения </w:t>
      </w:r>
      <w:proofErr w:type="gramStart"/>
      <w:r w:rsidRPr="009F1C32">
        <w:rPr>
          <w:rFonts w:ascii="Times New Roman" w:hAnsi="Times New Roman" w:cs="Times New Roman"/>
          <w:sz w:val="28"/>
          <w:szCs w:val="28"/>
        </w:rPr>
        <w:t>обучающимися</w:t>
      </w:r>
      <w:proofErr w:type="gramEnd"/>
      <w:r w:rsidRPr="009F1C32">
        <w:rPr>
          <w:rFonts w:ascii="Times New Roman" w:hAnsi="Times New Roman" w:cs="Times New Roman"/>
          <w:sz w:val="28"/>
          <w:szCs w:val="28"/>
        </w:rPr>
        <w:t xml:space="preserve"> дополнительных знаний, умений и навыков. Учебные предметы вариативной части определяются ОУ самостоятельно. Объем времени вариативной части, предусматриваемый ОУ на занятия обучающихся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При формировании ОУ вариативной части,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При реализации учебных предметов обязательной и вариативной частей предусматривается объем времени на самостоятельную работу обучающихся. Объем времени на самостоятельную работу обучающихся по каждому учебному предмету определяется с учетом сложившихся педагогических традиций и методической целесообразности. </w:t>
      </w:r>
    </w:p>
    <w:p w:rsidR="00970F95"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4.3. Объем максимальной учебной нагрузки обучающихся не должен превышать 26 часов в неделю. Аудиторная учебная нагрузка по всем учебным предметам учебного плана не должна превышать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w:t>
      </w:r>
      <w:r w:rsidRPr="009F1C32">
        <w:rPr>
          <w:rFonts w:ascii="Times New Roman" w:hAnsi="Times New Roman" w:cs="Times New Roman"/>
          <w:sz w:val="28"/>
          <w:szCs w:val="28"/>
        </w:rPr>
        <w:lastRenderedPageBreak/>
        <w:t>обучающихся в творческих и культурно-про</w:t>
      </w:r>
      <w:r w:rsidR="003F512D">
        <w:rPr>
          <w:rFonts w:ascii="Times New Roman" w:hAnsi="Times New Roman" w:cs="Times New Roman"/>
          <w:sz w:val="28"/>
          <w:szCs w:val="28"/>
        </w:rPr>
        <w:t>светительских мероприятиях ОУ).</w:t>
      </w:r>
    </w:p>
    <w:p w:rsidR="00970F95" w:rsidRPr="009F1C32" w:rsidRDefault="003F512D" w:rsidP="0061451C">
      <w:pPr>
        <w:ind w:firstLine="708"/>
        <w:contextualSpacing/>
        <w:rPr>
          <w:rFonts w:ascii="Times New Roman" w:hAnsi="Times New Roman" w:cs="Times New Roman"/>
          <w:sz w:val="28"/>
          <w:szCs w:val="28"/>
        </w:rPr>
      </w:pPr>
      <w:r>
        <w:rPr>
          <w:rFonts w:ascii="Times New Roman" w:hAnsi="Times New Roman" w:cs="Times New Roman"/>
          <w:sz w:val="28"/>
          <w:szCs w:val="28"/>
        </w:rPr>
        <w:t>5</w:t>
      </w:r>
      <w:r w:rsidR="00970F95" w:rsidRPr="009F1C32">
        <w:rPr>
          <w:rFonts w:ascii="Times New Roman" w:hAnsi="Times New Roman" w:cs="Times New Roman"/>
          <w:sz w:val="28"/>
          <w:szCs w:val="28"/>
        </w:rPr>
        <w:t>. Требования к условиям реализации программы «Хоровое пение»</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5.1. Требования к условиям реализации программы «Хоровое пение» представляют собой систему требований к учебно-методическим, кадровым, финансовым, материально-техническим и иным условиям реализации программы «Хоровое пение» с целью достижения планируемых результатов освоения данной ОП.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5.2. </w:t>
      </w:r>
      <w:proofErr w:type="gramStart"/>
      <w:r w:rsidRPr="009F1C32">
        <w:rPr>
          <w:rFonts w:ascii="Times New Roman" w:hAnsi="Times New Roman" w:cs="Times New Roman"/>
          <w:sz w:val="28"/>
          <w:szCs w:val="28"/>
        </w:rP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должно создать комфортную развивающую образовательную среду, обеспечивающую возможность:</w:t>
      </w:r>
      <w:proofErr w:type="gramEnd"/>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выявления и развития одаренных детей в области музыкального искусства;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организации творческой деятельности обучающихся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организации посещений </w:t>
      </w:r>
      <w:proofErr w:type="gramStart"/>
      <w:r w:rsidR="00970F95" w:rsidRPr="009F1C32">
        <w:rPr>
          <w:rFonts w:ascii="Times New Roman" w:hAnsi="Times New Roman" w:cs="Times New Roman"/>
          <w:sz w:val="28"/>
          <w:szCs w:val="28"/>
        </w:rPr>
        <w:t>обучающимися</w:t>
      </w:r>
      <w:proofErr w:type="gramEnd"/>
      <w:r w:rsidR="00970F95" w:rsidRPr="009F1C32">
        <w:rPr>
          <w:rFonts w:ascii="Times New Roman" w:hAnsi="Times New Roman" w:cs="Times New Roman"/>
          <w:sz w:val="28"/>
          <w:szCs w:val="28"/>
        </w:rPr>
        <w:t xml:space="preserve"> учреждений культуры и организаций (филармоний, выставочных залов, театров, музеев и др.);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 и образования;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эффективной самостоятельной работы обучающихся при поддержке педагогических работников и родителей (законных представителей) обучающихся;</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 xml:space="preserve">построения содержания программы «Хоровое пение» с учетом индивидуального развития детей, а также тех или иных особенностей субъекта Российской Федерации; </w:t>
      </w:r>
    </w:p>
    <w:p w:rsidR="00970F95" w:rsidRPr="009F1C32" w:rsidRDefault="009F1C32" w:rsidP="009F1C32">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9F1C32">
        <w:rPr>
          <w:rFonts w:ascii="Times New Roman" w:hAnsi="Times New Roman" w:cs="Times New Roman"/>
          <w:sz w:val="28"/>
          <w:szCs w:val="28"/>
        </w:rPr>
        <w:t>эффективного управления ОУ.</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5.3.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со второго по </w:t>
      </w:r>
      <w:r w:rsidRPr="009F1C32">
        <w:rPr>
          <w:rFonts w:ascii="Times New Roman" w:hAnsi="Times New Roman" w:cs="Times New Roman"/>
          <w:sz w:val="28"/>
          <w:szCs w:val="28"/>
        </w:rPr>
        <w:lastRenderedPageBreak/>
        <w:t xml:space="preserve">восьмой классы 33 недели. При реализации программы «Хоровое пение» 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5.4. С первого по девятый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5.5. Учебные предметы учебного плана и проведение консультаций осуществляется в форме индивидуальных занятий, мелкогрупповых занятий (численностью от 4 до 10 человек, по ансамблевым учебным предметам — от 2-х человек), групповых занятий (численностью от 11 человек).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5.6. Обучающиеся, имеющие достаточный уровень знаний, умений и навыков и приступившие к освоению ОП со второго по седьмой классы включительно, имеют право на освоение программы «Хоровое пение» по индивидуальному учебному плану. В выпускные классы (восьмой и девятый) поступление </w:t>
      </w:r>
      <w:proofErr w:type="gramStart"/>
      <w:r w:rsidRPr="009F1C32">
        <w:rPr>
          <w:rFonts w:ascii="Times New Roman" w:hAnsi="Times New Roman" w:cs="Times New Roman"/>
          <w:sz w:val="28"/>
          <w:szCs w:val="28"/>
        </w:rPr>
        <w:t>обучающихся</w:t>
      </w:r>
      <w:proofErr w:type="gramEnd"/>
      <w:r w:rsidRPr="009F1C32">
        <w:rPr>
          <w:rFonts w:ascii="Times New Roman" w:hAnsi="Times New Roman" w:cs="Times New Roman"/>
          <w:sz w:val="28"/>
          <w:szCs w:val="28"/>
        </w:rPr>
        <w:t xml:space="preserve"> не предусмотрено.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5.7. ОУ должно обеспечивать реализацию учебного предмета «Хор» на базе учебного хора. Хоровые учебные коллективы могут подразделяться на младший хор, хоры средних и старших классов, сводный хор. Хоровые учебные коллективы должны участвовать в творческих мероприятиях и культурно-просветительской деятельности ОУ.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5.8. Программа «Хоровое пение» обеспечивается учебно-методической документацией по всем учебным предметам. </w:t>
      </w:r>
    </w:p>
    <w:p w:rsidR="00970F95" w:rsidRPr="009F1C32"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t xml:space="preserve">5.9. Внеаудиторная (самостоятельная) работа </w:t>
      </w:r>
      <w:proofErr w:type="gramStart"/>
      <w:r w:rsidRPr="009F1C32">
        <w:rPr>
          <w:rFonts w:ascii="Times New Roman" w:hAnsi="Times New Roman" w:cs="Times New Roman"/>
          <w:sz w:val="28"/>
          <w:szCs w:val="28"/>
        </w:rPr>
        <w:t>обучающихся</w:t>
      </w:r>
      <w:proofErr w:type="gramEnd"/>
      <w:r w:rsidRPr="009F1C32">
        <w:rPr>
          <w:rFonts w:ascii="Times New Roman" w:hAnsi="Times New Roman" w:cs="Times New Roman"/>
          <w:sz w:val="28"/>
          <w:szCs w:val="28"/>
        </w:rPr>
        <w:t xml:space="preserve"> сопровождается методическим обеспечением и обоснованием времени, затрачиваемого на ее выполнение по каждому учебному предмету. </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Внеаудиторная работа может быть использована на 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культурно-просветительской деятельности ОУ.</w:t>
      </w:r>
    </w:p>
    <w:p w:rsidR="00970F95" w:rsidRPr="009F1C32" w:rsidRDefault="00970F95" w:rsidP="009F1C32">
      <w:pPr>
        <w:contextualSpacing/>
        <w:rPr>
          <w:rFonts w:ascii="Times New Roman" w:hAnsi="Times New Roman" w:cs="Times New Roman"/>
          <w:sz w:val="28"/>
          <w:szCs w:val="28"/>
        </w:rPr>
      </w:pPr>
      <w:r w:rsidRPr="009F1C32">
        <w:rPr>
          <w:rFonts w:ascii="Times New Roman" w:hAnsi="Times New Roman" w:cs="Times New Roman"/>
          <w:sz w:val="28"/>
          <w:szCs w:val="28"/>
        </w:rPr>
        <w:t xml:space="preserve">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клавирами, конспектами лекций, аудио- и видеоматериалами в соответствии с программными требованиями по каждому учебному предмету. </w:t>
      </w:r>
    </w:p>
    <w:p w:rsidR="00970F95" w:rsidRPr="00CF247A" w:rsidRDefault="00970F95" w:rsidP="0061451C">
      <w:pPr>
        <w:ind w:firstLine="708"/>
        <w:contextualSpacing/>
        <w:rPr>
          <w:rFonts w:ascii="Times New Roman" w:hAnsi="Times New Roman" w:cs="Times New Roman"/>
          <w:sz w:val="28"/>
          <w:szCs w:val="28"/>
        </w:rPr>
      </w:pPr>
      <w:r w:rsidRPr="009F1C32">
        <w:rPr>
          <w:rFonts w:ascii="Times New Roman" w:hAnsi="Times New Roman" w:cs="Times New Roman"/>
          <w:sz w:val="28"/>
          <w:szCs w:val="28"/>
        </w:rPr>
        <w:lastRenderedPageBreak/>
        <w:t xml:space="preserve">5.10. Реализация программы «Хоровое пение» обеспечивается консультациями для </w:t>
      </w:r>
      <w:proofErr w:type="gramStart"/>
      <w:r w:rsidRPr="009F1C32">
        <w:rPr>
          <w:rFonts w:ascii="Times New Roman" w:hAnsi="Times New Roman" w:cs="Times New Roman"/>
          <w:sz w:val="28"/>
          <w:szCs w:val="28"/>
        </w:rPr>
        <w:t>обучающихся</w:t>
      </w:r>
      <w:proofErr w:type="gramEnd"/>
      <w:r w:rsidRPr="009F1C32">
        <w:rPr>
          <w:rFonts w:ascii="Times New Roman" w:hAnsi="Times New Roman" w:cs="Times New Roman"/>
          <w:sz w:val="28"/>
          <w:szCs w:val="28"/>
        </w:rPr>
        <w:t>, которые проводятся с целью подготовки обучающихся к контрольным урокам, зачетам,</w:t>
      </w:r>
      <w:r>
        <w:t xml:space="preserve"> </w:t>
      </w:r>
      <w:r w:rsidRPr="00CF247A">
        <w:rPr>
          <w:rFonts w:ascii="Times New Roman" w:hAnsi="Times New Roman" w:cs="Times New Roman"/>
          <w:sz w:val="28"/>
          <w:szCs w:val="28"/>
        </w:rPr>
        <w:t>экзаменам, творческим конкурсам и другим мероприятиям по усмотрению ОУ. Консультации могут проводиться рассредоточено или в счет резерва учебного времени в объеме 126 часов при реализации ОП со сроком обучения 8 лет и 150 часов при реализации ОП с дополнительным годом обучения. Резерв учебного времени устанавливается ОУ из расчета одной недели в учебном году. В случае</w:t>
      </w:r>
      <w:proofErr w:type="gramStart"/>
      <w:r w:rsidRPr="00CF247A">
        <w:rPr>
          <w:rFonts w:ascii="Times New Roman" w:hAnsi="Times New Roman" w:cs="Times New Roman"/>
          <w:sz w:val="28"/>
          <w:szCs w:val="28"/>
        </w:rPr>
        <w:t>,</w:t>
      </w:r>
      <w:proofErr w:type="gramEnd"/>
      <w:r w:rsidRPr="00CF247A">
        <w:rPr>
          <w:rFonts w:ascii="Times New Roman" w:hAnsi="Times New Roman" w:cs="Times New Roman"/>
          <w:sz w:val="28"/>
          <w:szCs w:val="28"/>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 </w:t>
      </w:r>
    </w:p>
    <w:p w:rsidR="00970F95" w:rsidRPr="00CF247A" w:rsidRDefault="00970F95" w:rsidP="0061451C">
      <w:pPr>
        <w:ind w:firstLine="708"/>
        <w:contextualSpacing/>
        <w:rPr>
          <w:rFonts w:ascii="Times New Roman" w:hAnsi="Times New Roman" w:cs="Times New Roman"/>
          <w:sz w:val="28"/>
          <w:szCs w:val="28"/>
        </w:rPr>
      </w:pPr>
      <w:r w:rsidRPr="00CF247A">
        <w:rPr>
          <w:rFonts w:ascii="Times New Roman" w:hAnsi="Times New Roman" w:cs="Times New Roman"/>
          <w:sz w:val="28"/>
          <w:szCs w:val="28"/>
        </w:rPr>
        <w:t xml:space="preserve">5.11. Оценка качества реализации программы «Хоровое пение» включает в себя текущий контроль успеваемости, промежуточную и итоговую аттестацию обучающихся.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В качестве средств текущего контроля успеваемости ОУ могут использоваться контрольные работы, устные опросы, письменные работы, тестирование, академические концерты, прослушивания, технические зачеты. Текущий контроль успеваемости </w:t>
      </w:r>
      <w:proofErr w:type="gramStart"/>
      <w:r w:rsidRPr="00CF247A">
        <w:rPr>
          <w:rFonts w:ascii="Times New Roman" w:hAnsi="Times New Roman" w:cs="Times New Roman"/>
          <w:sz w:val="28"/>
          <w:szCs w:val="28"/>
        </w:rPr>
        <w:t>обучающихся</w:t>
      </w:r>
      <w:proofErr w:type="gramEnd"/>
      <w:r w:rsidRPr="00CF247A">
        <w:rPr>
          <w:rFonts w:ascii="Times New Roman" w:hAnsi="Times New Roman" w:cs="Times New Roman"/>
          <w:sz w:val="28"/>
          <w:szCs w:val="28"/>
        </w:rPr>
        <w:t xml:space="preserve"> проводится в счет аудиторного времени, предусмотренного на учебный предмет.</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Промежуточная аттестация проводится в форме контрольных уроков, зачетов и экзаменов. Контрольные уроки, зачёты и экзамены могут проходить в виде 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ОУ.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Содержание промежуточной аттестации и условия ее проведения разрабатываются ОУ самостоятельно на основании </w:t>
      </w:r>
      <w:proofErr w:type="gramStart"/>
      <w:r w:rsidRPr="00CF247A">
        <w:rPr>
          <w:rFonts w:ascii="Times New Roman" w:hAnsi="Times New Roman" w:cs="Times New Roman"/>
          <w:sz w:val="28"/>
          <w:szCs w:val="28"/>
        </w:rPr>
        <w:t>настоящих</w:t>
      </w:r>
      <w:proofErr w:type="gramEnd"/>
      <w:r w:rsidRPr="00CF247A">
        <w:rPr>
          <w:rFonts w:ascii="Times New Roman" w:hAnsi="Times New Roman" w:cs="Times New Roman"/>
          <w:sz w:val="28"/>
          <w:szCs w:val="28"/>
        </w:rPr>
        <w:t xml:space="preserve"> ФГТ. ОУ разрабатываются критерии оценок промежуточной аттестации и текущего контроля успеваемости обучающихся.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w:t>
      </w:r>
      <w:r w:rsidRPr="00CF247A">
        <w:rPr>
          <w:rFonts w:ascii="Times New Roman" w:hAnsi="Times New Roman" w:cs="Times New Roman"/>
          <w:sz w:val="28"/>
          <w:szCs w:val="28"/>
        </w:rPr>
        <w:lastRenderedPageBreak/>
        <w:t xml:space="preserve">приобретенные знания, умения и навыки. Фонды оценочных средств разрабатываются и утверждаются ОУ самостоятельно.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Фонды оценочных средств должны быть полными и адекватными отображениями настоящих ФГТ, соответствовать целям и задачам программы «Хоровое пение» и её учебному плану. Фонды оценочных сре</w:t>
      </w:r>
      <w:proofErr w:type="gramStart"/>
      <w:r w:rsidRPr="00CF247A">
        <w:rPr>
          <w:rFonts w:ascii="Times New Roman" w:hAnsi="Times New Roman" w:cs="Times New Roman"/>
          <w:sz w:val="28"/>
          <w:szCs w:val="28"/>
        </w:rPr>
        <w:t>дств пр</w:t>
      </w:r>
      <w:proofErr w:type="gramEnd"/>
      <w:r w:rsidRPr="00CF247A">
        <w:rPr>
          <w:rFonts w:ascii="Times New Roman" w:hAnsi="Times New Roman" w:cs="Times New Roman"/>
          <w:sz w:val="28"/>
          <w:szCs w:val="28"/>
        </w:rPr>
        <w:t xml:space="preserve">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По окончании полугодий учебного года, как правило, оценки </w:t>
      </w:r>
      <w:proofErr w:type="gramStart"/>
      <w:r w:rsidRPr="00CF247A">
        <w:rPr>
          <w:rFonts w:ascii="Times New Roman" w:hAnsi="Times New Roman" w:cs="Times New Roman"/>
          <w:sz w:val="28"/>
          <w:szCs w:val="28"/>
        </w:rPr>
        <w:t>обучающимся</w:t>
      </w:r>
      <w:proofErr w:type="gramEnd"/>
      <w:r w:rsidRPr="00CF247A">
        <w:rPr>
          <w:rFonts w:ascii="Times New Roman" w:hAnsi="Times New Roman" w:cs="Times New Roman"/>
          <w:sz w:val="28"/>
          <w:szCs w:val="28"/>
        </w:rPr>
        <w:t xml:space="preserve"> выставляются по каждому учебному предмету. Оценки могут выставляться и по окончании четверти.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Требования к содержанию итоговой аттестации </w:t>
      </w:r>
      <w:proofErr w:type="gramStart"/>
      <w:r w:rsidRPr="00CF247A">
        <w:rPr>
          <w:rFonts w:ascii="Times New Roman" w:hAnsi="Times New Roman" w:cs="Times New Roman"/>
          <w:sz w:val="28"/>
          <w:szCs w:val="28"/>
        </w:rPr>
        <w:t>обучающихся</w:t>
      </w:r>
      <w:proofErr w:type="gramEnd"/>
      <w:r w:rsidRPr="00CF247A">
        <w:rPr>
          <w:rFonts w:ascii="Times New Roman" w:hAnsi="Times New Roman" w:cs="Times New Roman"/>
          <w:sz w:val="28"/>
          <w:szCs w:val="28"/>
        </w:rPr>
        <w:t xml:space="preserve"> определяются ОУ на основании настоящих ФГТ.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Итоговая аттестация проводится в форме выпускных экзаменов: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1) Хоровое пение;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2) Сольфеджио;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3) Фортепиано.</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Требования к выпускным экзаменам определяются ОУ самостоятельно. ОУ разрабатываются критерии оценок итоговой аттестации в соответствии с </w:t>
      </w:r>
      <w:proofErr w:type="gramStart"/>
      <w:r w:rsidRPr="00CF247A">
        <w:rPr>
          <w:rFonts w:ascii="Times New Roman" w:hAnsi="Times New Roman" w:cs="Times New Roman"/>
          <w:sz w:val="28"/>
          <w:szCs w:val="28"/>
        </w:rPr>
        <w:t>настоящими</w:t>
      </w:r>
      <w:proofErr w:type="gramEnd"/>
      <w:r w:rsidRPr="00CF247A">
        <w:rPr>
          <w:rFonts w:ascii="Times New Roman" w:hAnsi="Times New Roman" w:cs="Times New Roman"/>
          <w:sz w:val="28"/>
          <w:szCs w:val="28"/>
        </w:rPr>
        <w:t xml:space="preserve"> ФГТ.</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навыки коллективного хорового исполнительского творчества, исполнения авторских, народных хоровых и вокальных ансамблевых произведений отечественной и зарубежной музыки;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знание профессиональной терминологии, вокально-хорового и фортепианного репертуара;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достаточный технический уровень владения фортепиано для воссоздания художественного образа и стиля исполняемых произведений разных форм и жанров зарубежных и отечественных композиторов;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умение определять на слух, записывать, воспроизводить голосом аккордовые, интервальные и мелодические построения;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наличие кругозора в области музыкального искусства и культуры. </w:t>
      </w:r>
    </w:p>
    <w:p w:rsidR="00970F95" w:rsidRPr="00CF247A" w:rsidRDefault="00970F95" w:rsidP="0061451C">
      <w:pPr>
        <w:ind w:firstLine="708"/>
        <w:contextualSpacing/>
        <w:rPr>
          <w:rFonts w:ascii="Times New Roman" w:hAnsi="Times New Roman" w:cs="Times New Roman"/>
          <w:sz w:val="28"/>
          <w:szCs w:val="28"/>
        </w:rPr>
      </w:pPr>
      <w:r w:rsidRPr="00CF247A">
        <w:rPr>
          <w:rFonts w:ascii="Times New Roman" w:hAnsi="Times New Roman" w:cs="Times New Roman"/>
          <w:sz w:val="28"/>
          <w:szCs w:val="28"/>
        </w:rPr>
        <w:t xml:space="preserve">5.12. Реализация программы «Хоровое пение» обеспечивается доступом каждого обучающегося к библиотечным фондам и фондам </w:t>
      </w:r>
      <w:r w:rsidRPr="00CF247A">
        <w:rPr>
          <w:rFonts w:ascii="Times New Roman" w:hAnsi="Times New Roman" w:cs="Times New Roman"/>
          <w:sz w:val="28"/>
          <w:szCs w:val="28"/>
        </w:rPr>
        <w:lastRenderedPageBreak/>
        <w:t xml:space="preserve">фонотеки, аудио- и видеозаписей, формируемым по полному перечню учебных предметов учебного плана. </w:t>
      </w:r>
      <w:proofErr w:type="gramStart"/>
      <w:r w:rsidRPr="00CF247A">
        <w:rPr>
          <w:rFonts w:ascii="Times New Roman" w:hAnsi="Times New Roman" w:cs="Times New Roman"/>
          <w:sz w:val="28"/>
          <w:szCs w:val="28"/>
        </w:rPr>
        <w:t xml:space="preserve">Во время самостоятельной работы обучающиеся могут быть обеспечены доступом к сети Интернет. </w:t>
      </w:r>
      <w:proofErr w:type="gramEnd"/>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Библиотечный фонд ОУ укомплектовывается печатными и/или электронными изданиями основной и дополнительной учебной и учебно-методической литературы по всем учебным предметам,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«Хоровое пение». Основной учебной литературой по учебным предметам предметной области «Теория и история музыки» обеспечивается каждый обучающийся.</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Библиотечный фонд помимо учебной литературы должен включать официальные, справочно-библиографические и периодические издания в расчете 1–2 экземпляра на каждые 100 </w:t>
      </w:r>
      <w:proofErr w:type="gramStart"/>
      <w:r w:rsidRPr="00CF247A">
        <w:rPr>
          <w:rFonts w:ascii="Times New Roman" w:hAnsi="Times New Roman" w:cs="Times New Roman"/>
          <w:sz w:val="28"/>
          <w:szCs w:val="28"/>
        </w:rPr>
        <w:t>обучающихся</w:t>
      </w:r>
      <w:proofErr w:type="gramEnd"/>
      <w:r w:rsidRPr="00CF247A">
        <w:rPr>
          <w:rFonts w:ascii="Times New Roman" w:hAnsi="Times New Roman" w:cs="Times New Roman"/>
          <w:sz w:val="28"/>
          <w:szCs w:val="28"/>
        </w:rPr>
        <w:t xml:space="preserve">. </w:t>
      </w:r>
    </w:p>
    <w:p w:rsidR="00970F95" w:rsidRPr="00CF247A" w:rsidRDefault="00970F95" w:rsidP="0061451C">
      <w:pPr>
        <w:ind w:firstLine="708"/>
        <w:contextualSpacing/>
        <w:rPr>
          <w:rFonts w:ascii="Times New Roman" w:hAnsi="Times New Roman" w:cs="Times New Roman"/>
          <w:sz w:val="28"/>
          <w:szCs w:val="28"/>
        </w:rPr>
      </w:pPr>
      <w:r w:rsidRPr="00CF247A">
        <w:rPr>
          <w:rFonts w:ascii="Times New Roman" w:hAnsi="Times New Roman" w:cs="Times New Roman"/>
          <w:sz w:val="28"/>
          <w:szCs w:val="28"/>
        </w:rPr>
        <w:t xml:space="preserve">5.13. Реализация программы «Хоровое пение» обеспечивается педагогическими работниками, имеющими среднее профессиональное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должна составлять не менее 25 процентов в общем числе преподавателей, обеспечивающих образовательный процесс по </w:t>
      </w:r>
      <w:proofErr w:type="gramStart"/>
      <w:r w:rsidRPr="00CF247A">
        <w:rPr>
          <w:rFonts w:ascii="Times New Roman" w:hAnsi="Times New Roman" w:cs="Times New Roman"/>
          <w:sz w:val="28"/>
          <w:szCs w:val="28"/>
        </w:rPr>
        <w:t>данной</w:t>
      </w:r>
      <w:proofErr w:type="gramEnd"/>
      <w:r w:rsidRPr="00CF247A">
        <w:rPr>
          <w:rFonts w:ascii="Times New Roman" w:hAnsi="Times New Roman" w:cs="Times New Roman"/>
          <w:sz w:val="28"/>
          <w:szCs w:val="28"/>
        </w:rPr>
        <w:t xml:space="preserve"> ОП.</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До 10 процентов от общего числа преподавателей, которые должны иметь высшее профессиональное образование, может быть заменено преподавателями, имеющими среднее профессиональное образование и государственные почетные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Непрерывность профессионального развития педагогических работников должна обеспечиваться освоением дополнительных профессиональных ОП в объеме не менее 72-х часов, не реже чем один раз в пять лет в ОУ, имеющих лицензию на осуществление образовательной деятельности. Педагогические работники ОУ должны осуществлять творческую и методическую работу.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lastRenderedPageBreak/>
        <w:t xml:space="preserve">ОУ должно создать условия для взаимодействия с другими ОУ, реализующими ОП в области музыкального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«Хоровое пение», использования передовых педагогических технологий. </w:t>
      </w:r>
    </w:p>
    <w:p w:rsidR="00CF247A" w:rsidRDefault="00970F95" w:rsidP="0061451C">
      <w:pPr>
        <w:ind w:firstLine="708"/>
        <w:contextualSpacing/>
        <w:rPr>
          <w:rFonts w:ascii="Times New Roman" w:hAnsi="Times New Roman" w:cs="Times New Roman"/>
          <w:sz w:val="28"/>
          <w:szCs w:val="28"/>
        </w:rPr>
      </w:pPr>
      <w:r w:rsidRPr="00CF247A">
        <w:rPr>
          <w:rFonts w:ascii="Times New Roman" w:hAnsi="Times New Roman" w:cs="Times New Roman"/>
          <w:sz w:val="28"/>
          <w:szCs w:val="28"/>
        </w:rPr>
        <w:t xml:space="preserve">5.14. Финансовые условия реализации программы «Хоровое пение» должны обеспечивать ОУ исполнение </w:t>
      </w:r>
      <w:proofErr w:type="gramStart"/>
      <w:r w:rsidRPr="00CF247A">
        <w:rPr>
          <w:rFonts w:ascii="Times New Roman" w:hAnsi="Times New Roman" w:cs="Times New Roman"/>
          <w:sz w:val="28"/>
          <w:szCs w:val="28"/>
        </w:rPr>
        <w:t>настоящих</w:t>
      </w:r>
      <w:proofErr w:type="gramEnd"/>
      <w:r w:rsidRPr="00CF247A">
        <w:rPr>
          <w:rFonts w:ascii="Times New Roman" w:hAnsi="Times New Roman" w:cs="Times New Roman"/>
          <w:sz w:val="28"/>
          <w:szCs w:val="28"/>
        </w:rPr>
        <w:t xml:space="preserve"> ФГТ.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При реализации программы «Хоровое пение» необходимо планировать работу концертмейстеров с учетом сложившихся традиций и методической целесообразности:</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по учебному предмету «Хор» и консультациям по данному учебному предмету не менее 80 процентов от аудиторного учебного времени;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по учебному предмету «Основы </w:t>
      </w:r>
      <w:proofErr w:type="spellStart"/>
      <w:r w:rsidR="00970F95" w:rsidRPr="00CF247A">
        <w:rPr>
          <w:rFonts w:ascii="Times New Roman" w:hAnsi="Times New Roman" w:cs="Times New Roman"/>
          <w:sz w:val="28"/>
          <w:szCs w:val="28"/>
        </w:rPr>
        <w:t>дирижирования</w:t>
      </w:r>
      <w:proofErr w:type="spellEnd"/>
      <w:r w:rsidR="00970F95" w:rsidRPr="00CF247A">
        <w:rPr>
          <w:rFonts w:ascii="Times New Roman" w:hAnsi="Times New Roman" w:cs="Times New Roman"/>
          <w:sz w:val="28"/>
          <w:szCs w:val="28"/>
        </w:rPr>
        <w:t>» - 100 процентов от аудиторного учебного времени;</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при введении в вариативную часть ОП учебных предметов «Ритмика», «Ансамбль», «Постановка голоса» - до 100 процентов аудиторного учебного времени. </w:t>
      </w:r>
    </w:p>
    <w:p w:rsidR="00970F95" w:rsidRPr="00CF247A" w:rsidRDefault="00970F95" w:rsidP="0061451C">
      <w:pPr>
        <w:ind w:firstLine="708"/>
        <w:contextualSpacing/>
        <w:rPr>
          <w:rFonts w:ascii="Times New Roman" w:hAnsi="Times New Roman" w:cs="Times New Roman"/>
          <w:sz w:val="28"/>
          <w:szCs w:val="28"/>
        </w:rPr>
      </w:pPr>
      <w:r w:rsidRPr="00CF247A">
        <w:rPr>
          <w:rFonts w:ascii="Times New Roman" w:hAnsi="Times New Roman" w:cs="Times New Roman"/>
          <w:sz w:val="28"/>
          <w:szCs w:val="28"/>
        </w:rPr>
        <w:t>5.15. Материально-технические условия реализации программы «Хоровое пение» обеспечивают возможность достижения обучающимися результатов, установленных настоящими ФГТ.</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Материально-техническая база ОУ должна соответствовать санитарным и противопожарным нормам, нормам охраны труда. ОУ должно соблюдать своевременные сроки текущего и капитального ремонта учебных помещений.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Для реализации программы «Хоровое пение» минимально необходимый перечень учебных аудиторий, специализированных кабинетов и материально-технического обеспечения включает в себя: </w:t>
      </w:r>
    </w:p>
    <w:p w:rsidR="00970F95" w:rsidRPr="00CF247A" w:rsidRDefault="00CF247A" w:rsidP="00CF247A">
      <w:pPr>
        <w:contextualSpacing/>
        <w:rPr>
          <w:rFonts w:ascii="Times New Roman" w:hAnsi="Times New Roman" w:cs="Times New Roman"/>
          <w:sz w:val="28"/>
          <w:szCs w:val="28"/>
        </w:rPr>
      </w:pPr>
      <w:r>
        <w:rPr>
          <w:rFonts w:ascii="Times New Roman" w:hAnsi="Times New Roman" w:cs="Times New Roman"/>
          <w:sz w:val="28"/>
          <w:szCs w:val="28"/>
        </w:rPr>
        <w:t xml:space="preserve">- </w:t>
      </w:r>
      <w:r w:rsidR="00970F95" w:rsidRPr="00CF247A">
        <w:rPr>
          <w:rFonts w:ascii="Times New Roman" w:hAnsi="Times New Roman" w:cs="Times New Roman"/>
          <w:sz w:val="28"/>
          <w:szCs w:val="28"/>
        </w:rPr>
        <w:t xml:space="preserve">концертный зал с концертным роялем или фортепиано, подставками для хора, пультами и </w:t>
      </w:r>
      <w:proofErr w:type="spellStart"/>
      <w:r w:rsidR="00970F95" w:rsidRPr="00CF247A">
        <w:rPr>
          <w:rFonts w:ascii="Times New Roman" w:hAnsi="Times New Roman" w:cs="Times New Roman"/>
          <w:sz w:val="28"/>
          <w:szCs w:val="28"/>
        </w:rPr>
        <w:t>звукотехническим</w:t>
      </w:r>
      <w:proofErr w:type="spellEnd"/>
      <w:r w:rsidR="00970F95" w:rsidRPr="00CF247A">
        <w:rPr>
          <w:rFonts w:ascii="Times New Roman" w:hAnsi="Times New Roman" w:cs="Times New Roman"/>
          <w:sz w:val="28"/>
          <w:szCs w:val="28"/>
        </w:rPr>
        <w:t xml:space="preserve"> оборудованием, библиотеку,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помещения для работы со специализированными материалами (фонотеку, видеотеку, фильмотеку, просмотровый </w:t>
      </w:r>
      <w:proofErr w:type="spellStart"/>
      <w:r w:rsidRPr="00CF247A">
        <w:rPr>
          <w:rFonts w:ascii="Times New Roman" w:hAnsi="Times New Roman" w:cs="Times New Roman"/>
          <w:sz w:val="28"/>
          <w:szCs w:val="28"/>
        </w:rPr>
        <w:t>видеозал</w:t>
      </w:r>
      <w:proofErr w:type="spellEnd"/>
      <w:r w:rsidRPr="00CF247A">
        <w:rPr>
          <w:rFonts w:ascii="Times New Roman" w:hAnsi="Times New Roman" w:cs="Times New Roman"/>
          <w:sz w:val="28"/>
          <w:szCs w:val="28"/>
        </w:rPr>
        <w:t xml:space="preserve">), учебные аудитории для групповых, мелкогрупповых и индивидуальных занятий, учебную аудиторию для занятий по учебному предмету «Хор» со специализированным оборудованием (подставками для хора, роялем или пианино).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Учебные аудитории, предназначенные для реализации учебного предмета «Фортепиано», оснащаются роялями или фортепиано.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В случае реализации ОУ в вариативной части учебного предмета «Ритмика» учебная аудитория оснащается фортепиано, </w:t>
      </w:r>
      <w:proofErr w:type="spellStart"/>
      <w:r w:rsidRPr="00CF247A">
        <w:rPr>
          <w:rFonts w:ascii="Times New Roman" w:hAnsi="Times New Roman" w:cs="Times New Roman"/>
          <w:sz w:val="28"/>
          <w:szCs w:val="28"/>
        </w:rPr>
        <w:t>звукотехнической</w:t>
      </w:r>
      <w:proofErr w:type="spellEnd"/>
      <w:r w:rsidRPr="00CF247A">
        <w:rPr>
          <w:rFonts w:ascii="Times New Roman" w:hAnsi="Times New Roman" w:cs="Times New Roman"/>
          <w:sz w:val="28"/>
          <w:szCs w:val="28"/>
        </w:rPr>
        <w:t xml:space="preserve"> аппаратурой, соответствующим напольным покрытием. </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lastRenderedPageBreak/>
        <w:t>В случае реализации ОУ в вариативной части учебного предмета «Музыкальная информатика», учебная аудитория оборудуется персональными компьютерами, MIDI-клавиатурами и соответствующим программным обеспечением.</w:t>
      </w:r>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Учебные аудитории для индивидуальных занятий должны иметь площадь не менее 6 кв.м. </w:t>
      </w:r>
    </w:p>
    <w:p w:rsidR="00970F95" w:rsidRPr="00CF247A" w:rsidRDefault="00970F95" w:rsidP="00CF247A">
      <w:pPr>
        <w:contextualSpacing/>
        <w:rPr>
          <w:rFonts w:ascii="Times New Roman" w:hAnsi="Times New Roman" w:cs="Times New Roman"/>
          <w:sz w:val="28"/>
          <w:szCs w:val="28"/>
        </w:rPr>
      </w:pPr>
      <w:proofErr w:type="gramStart"/>
      <w:r w:rsidRPr="00CF247A">
        <w:rPr>
          <w:rFonts w:ascii="Times New Roman" w:hAnsi="Times New Roman" w:cs="Times New Roman"/>
          <w:sz w:val="28"/>
          <w:szCs w:val="28"/>
        </w:rPr>
        <w:t xml:space="preserve">Учебные аудитории, предназначенные для реализации учебных предметов «Слушание музыки», «Сольфеджио», «Музыкальная литература (зарубежная, отечественная)», «Элементарная теория музыки» оснащаются фортепиано или роялями, </w:t>
      </w:r>
      <w:proofErr w:type="spellStart"/>
      <w:r w:rsidRPr="00CF247A">
        <w:rPr>
          <w:rFonts w:ascii="Times New Roman" w:hAnsi="Times New Roman" w:cs="Times New Roman"/>
          <w:sz w:val="28"/>
          <w:szCs w:val="28"/>
        </w:rPr>
        <w:t>звукотехническим</w:t>
      </w:r>
      <w:proofErr w:type="spellEnd"/>
      <w:r w:rsidRPr="00CF247A">
        <w:rPr>
          <w:rFonts w:ascii="Times New Roman" w:hAnsi="Times New Roman" w:cs="Times New Roman"/>
          <w:sz w:val="28"/>
          <w:szCs w:val="28"/>
        </w:rPr>
        <w:t xml:space="preserve"> оборудованием, учебной мебелью (досками, столами, стульями, стеллажами, шкафами) и оформляются наглядными пособиями.</w:t>
      </w:r>
      <w:proofErr w:type="gramEnd"/>
    </w:p>
    <w:p w:rsidR="00970F95"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 xml:space="preserve">Учебные аудитории должны иметь звукоизоляцию. </w:t>
      </w:r>
    </w:p>
    <w:p w:rsidR="00B6175A" w:rsidRPr="00CF247A" w:rsidRDefault="00970F95" w:rsidP="00CF247A">
      <w:pPr>
        <w:contextualSpacing/>
        <w:rPr>
          <w:rFonts w:ascii="Times New Roman" w:hAnsi="Times New Roman" w:cs="Times New Roman"/>
          <w:sz w:val="28"/>
          <w:szCs w:val="28"/>
        </w:rPr>
      </w:pPr>
      <w:r w:rsidRPr="00CF247A">
        <w:rPr>
          <w:rFonts w:ascii="Times New Roman" w:hAnsi="Times New Roman" w:cs="Times New Roman"/>
          <w:sz w:val="28"/>
          <w:szCs w:val="28"/>
        </w:rPr>
        <w:t>В ОУ создаются условия для содержания, своевременного обслуживания и ремонта музыкальных инструментов. ОУ обеспечивает выступления учебных хоровых коллективов в сценических костюмах.</w:t>
      </w:r>
    </w:p>
    <w:sectPr w:rsidR="00B6175A" w:rsidRPr="00CF247A" w:rsidSect="00970F95">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0F95"/>
    <w:rsid w:val="003F512D"/>
    <w:rsid w:val="0061451C"/>
    <w:rsid w:val="00970F95"/>
    <w:rsid w:val="009F1C32"/>
    <w:rsid w:val="00B6175A"/>
    <w:rsid w:val="00CF24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7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17</Pages>
  <Words>5288</Words>
  <Characters>30148</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35366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2018-01-23T10:22:00Z</dcterms:created>
  <dcterms:modified xsi:type="dcterms:W3CDTF">2018-01-23T11:04:00Z</dcterms:modified>
</cp:coreProperties>
</file>